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19" w:rsidRPr="00D92C19" w:rsidRDefault="00D92C19" w:rsidP="00D92C19">
      <w:pPr>
        <w:spacing w:after="0" w:line="240" w:lineRule="auto"/>
        <w:jc w:val="center"/>
        <w:rPr>
          <w:b/>
        </w:rPr>
      </w:pPr>
      <w:r w:rsidRPr="00D92C19">
        <w:rPr>
          <w:b/>
        </w:rPr>
        <w:t>Online Education</w:t>
      </w:r>
    </w:p>
    <w:p w:rsidR="0094471C" w:rsidRPr="00D92C19" w:rsidRDefault="00D92C19" w:rsidP="00D92C19">
      <w:pPr>
        <w:spacing w:after="0" w:line="240" w:lineRule="auto"/>
        <w:jc w:val="center"/>
        <w:rPr>
          <w:b/>
        </w:rPr>
      </w:pPr>
      <w:r w:rsidRPr="00D92C19">
        <w:rPr>
          <w:b/>
        </w:rPr>
        <w:t>Senate and PFC report</w:t>
      </w:r>
    </w:p>
    <w:p w:rsidR="00D92C19" w:rsidRDefault="00EA0BDE" w:rsidP="00D92C19">
      <w:pPr>
        <w:spacing w:after="0" w:line="240" w:lineRule="auto"/>
        <w:jc w:val="center"/>
        <w:rPr>
          <w:b/>
        </w:rPr>
      </w:pPr>
      <w:r>
        <w:rPr>
          <w:b/>
        </w:rPr>
        <w:t xml:space="preserve">March </w:t>
      </w:r>
      <w:r w:rsidR="00103F46">
        <w:rPr>
          <w:b/>
        </w:rPr>
        <w:t>2018</w:t>
      </w:r>
    </w:p>
    <w:p w:rsidR="00D92C19" w:rsidRDefault="00D92C19" w:rsidP="00D92C19">
      <w:pPr>
        <w:spacing w:after="0" w:line="240" w:lineRule="auto"/>
        <w:jc w:val="center"/>
        <w:rPr>
          <w:b/>
        </w:rPr>
      </w:pPr>
      <w:r>
        <w:rPr>
          <w:b/>
        </w:rPr>
        <w:t>Submitted by Dr. Jodi Senk</w:t>
      </w:r>
    </w:p>
    <w:p w:rsidR="00D92C19" w:rsidRDefault="00D92C19" w:rsidP="00D92C19"/>
    <w:p w:rsidR="00EA0BDE" w:rsidRDefault="00FD4008" w:rsidP="00D92C19">
      <w:r>
        <w:t>-</w:t>
      </w:r>
      <w:r w:rsidR="00EA0BDE" w:rsidRPr="00EA0BDE">
        <w:t xml:space="preserve"> </w:t>
      </w:r>
      <w:r w:rsidR="00EA0BDE">
        <w:t xml:space="preserve">The committee voted to utilize the unclaimed stipends from online certification to support four faculty registration fees to attend </w:t>
      </w:r>
      <w:r w:rsidR="00EA0BDE" w:rsidRPr="00EA0BDE">
        <w:t xml:space="preserve">the Online Teaching Conference in Anaheim June 18-20. </w:t>
      </w:r>
    </w:p>
    <w:p w:rsidR="00103F46" w:rsidRDefault="00EA0BDE" w:rsidP="00D92C19">
      <w:r>
        <w:t xml:space="preserve">- A newly implemented Newsletter, </w:t>
      </w:r>
      <w:r w:rsidRPr="00EA0BDE">
        <w:rPr>
          <w:i/>
        </w:rPr>
        <w:t>e-</w:t>
      </w:r>
      <w:proofErr w:type="spellStart"/>
      <w:r w:rsidRPr="00EA0BDE">
        <w:rPr>
          <w:i/>
        </w:rPr>
        <w:t>ducation</w:t>
      </w:r>
      <w:proofErr w:type="spellEnd"/>
      <w:r>
        <w:t xml:space="preserve">, was created to provide information to faculty in areas of online tools and teaching.  </w:t>
      </w:r>
    </w:p>
    <w:p w:rsidR="00EA0BDE" w:rsidRDefault="00EA0BDE" w:rsidP="00D92C19">
      <w:r>
        <w:t>- A Collaborative Inquiry activity was imp</w:t>
      </w:r>
      <w:bookmarkStart w:id="0" w:name="_GoBack"/>
      <w:bookmarkEnd w:id="0"/>
      <w:r>
        <w:t xml:space="preserve">lemented during the meeting to get committee feedback on the needs for Online Education.  </w:t>
      </w:r>
    </w:p>
    <w:p w:rsidR="00FD4008" w:rsidRDefault="00FD4008" w:rsidP="00D92C19">
      <w:r>
        <w:t>-</w:t>
      </w:r>
      <w:r w:rsidR="00EA0BDE">
        <w:t xml:space="preserve"> L</w:t>
      </w:r>
      <w:r w:rsidR="00D92C19">
        <w:t>icenses for faculty access</w:t>
      </w:r>
      <w:r w:rsidR="00103F46">
        <w:t xml:space="preserve"> to Screencast-o-</w:t>
      </w:r>
      <w:proofErr w:type="spellStart"/>
      <w:r w:rsidR="00103F46">
        <w:t>matic</w:t>
      </w:r>
      <w:proofErr w:type="spellEnd"/>
      <w:r w:rsidR="00103F46">
        <w:t xml:space="preserve"> </w:t>
      </w:r>
      <w:r w:rsidR="00EA0BDE">
        <w:t xml:space="preserve">will be offered to online certified </w:t>
      </w:r>
      <w:r w:rsidR="00103F46">
        <w:t>on a first-come, first serve basis.</w:t>
      </w:r>
    </w:p>
    <w:p w:rsidR="00FD4008" w:rsidRDefault="00FD4008" w:rsidP="00D92C19"/>
    <w:p w:rsidR="00D92C19" w:rsidRDefault="00D92C19" w:rsidP="00D92C19"/>
    <w:p w:rsidR="00D92C19" w:rsidRDefault="00D92C19" w:rsidP="00D92C19"/>
    <w:p w:rsidR="00D92C19" w:rsidRPr="00D92C19" w:rsidRDefault="00D92C19" w:rsidP="00D92C19"/>
    <w:sectPr w:rsidR="00D92C19" w:rsidRPr="00D9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19"/>
    <w:rsid w:val="00103F46"/>
    <w:rsid w:val="0094471C"/>
    <w:rsid w:val="00D92C19"/>
    <w:rsid w:val="00EA0BDE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E26D"/>
  <w15:chartTrackingRefBased/>
  <w15:docId w15:val="{B341E12C-D91D-4E61-B3FC-364D9FE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C19"/>
  </w:style>
  <w:style w:type="character" w:customStyle="1" w:styleId="DateChar">
    <w:name w:val="Date Char"/>
    <w:basedOn w:val="DefaultParagraphFont"/>
    <w:link w:val="Date"/>
    <w:uiPriority w:val="99"/>
    <w:semiHidden/>
    <w:rsid w:val="00D9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582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Senk</dc:creator>
  <cp:keywords/>
  <dc:description/>
  <cp:lastModifiedBy>Jodi Senk</cp:lastModifiedBy>
  <cp:revision>2</cp:revision>
  <dcterms:created xsi:type="dcterms:W3CDTF">2018-03-19T20:57:00Z</dcterms:created>
  <dcterms:modified xsi:type="dcterms:W3CDTF">2018-03-19T20:57:00Z</dcterms:modified>
</cp:coreProperties>
</file>