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9751C0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RHC</w:t>
      </w:r>
      <w:r w:rsidR="003F4DE9" w:rsidRPr="003F4DE9">
        <w:rPr>
          <w:b/>
          <w:bCs/>
          <w:color w:val="000000"/>
          <w:sz w:val="28"/>
          <w:szCs w:val="28"/>
        </w:rPr>
        <w:t xml:space="preserve"> Onlin</w:t>
      </w:r>
      <w:r w:rsidR="00946236">
        <w:rPr>
          <w:b/>
          <w:bCs/>
          <w:color w:val="000000"/>
          <w:sz w:val="28"/>
          <w:szCs w:val="28"/>
        </w:rPr>
        <w:t xml:space="preserve">e Education Committee Agenda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D91338">
        <w:rPr>
          <w:b/>
          <w:bCs/>
          <w:color w:val="000000"/>
          <w:sz w:val="28"/>
          <w:szCs w:val="28"/>
        </w:rPr>
        <w:t>2/</w:t>
      </w:r>
      <w:bookmarkStart w:id="0" w:name="_GoBack"/>
      <w:bookmarkEnd w:id="0"/>
      <w:r w:rsidR="00071366">
        <w:rPr>
          <w:b/>
          <w:bCs/>
          <w:color w:val="000000"/>
          <w:sz w:val="28"/>
          <w:szCs w:val="28"/>
        </w:rPr>
        <w:t>12/2018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AE2AC3" w:rsidRDefault="00946236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 xml:space="preserve">Approval of </w:t>
      </w:r>
      <w:r w:rsidR="00071366">
        <w:rPr>
          <w:bCs/>
          <w:color w:val="000000"/>
        </w:rPr>
        <w:t xml:space="preserve">November </w:t>
      </w:r>
      <w:r w:rsidR="0027597A">
        <w:rPr>
          <w:bCs/>
          <w:color w:val="000000"/>
        </w:rPr>
        <w:t>2017</w:t>
      </w:r>
      <w:r w:rsidR="003F4DE9" w:rsidRPr="003F4DE9">
        <w:rPr>
          <w:bCs/>
          <w:color w:val="000000"/>
        </w:rPr>
        <w:t xml:space="preserve"> Meeting Minutes</w:t>
      </w:r>
    </w:p>
    <w:p w:rsid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Instructiona</w:t>
      </w:r>
      <w:r w:rsidR="00AE2AC3">
        <w:rPr>
          <w:bCs/>
          <w:color w:val="000000"/>
        </w:rPr>
        <w:t>l Technology Tools and Setting (Zulma and Gabby)</w:t>
      </w:r>
    </w:p>
    <w:p w:rsid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color w:val="000000"/>
        </w:rPr>
        <w:t>Manager’s Report (Jose)</w:t>
      </w:r>
    </w:p>
    <w:p w:rsidR="00650F2B" w:rsidRPr="00BD6E2D" w:rsidRDefault="00650F2B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color w:val="000000"/>
        </w:rPr>
        <w:t>Professional Development (Jodi)</w:t>
      </w:r>
    </w:p>
    <w:p w:rsidR="00AE2AC3" w:rsidRDefault="00071366" w:rsidP="00BD6E2D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A. Lunch and Learn</w:t>
      </w:r>
    </w:p>
    <w:p w:rsidR="00BD6E2D" w:rsidRPr="00BD6E2D" w:rsidRDefault="00BD6E2D" w:rsidP="00BD6E2D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B. </w:t>
      </w:r>
      <w:r w:rsidR="00071366">
        <w:rPr>
          <w:rFonts w:ascii="Times New Roman" w:eastAsia="Calibri" w:hAnsi="Times New Roman" w:cs="Times New Roman"/>
          <w:color w:val="000000"/>
          <w:sz w:val="24"/>
          <w:szCs w:val="24"/>
        </w:rPr>
        <w:t>Screencast-o-</w:t>
      </w:r>
      <w:proofErr w:type="spellStart"/>
      <w:r w:rsidR="00071366">
        <w:rPr>
          <w:rFonts w:ascii="Times New Roman" w:eastAsia="Calibri" w:hAnsi="Times New Roman" w:cs="Times New Roman"/>
          <w:color w:val="000000"/>
          <w:sz w:val="24"/>
          <w:szCs w:val="24"/>
        </w:rPr>
        <w:t>matic</w:t>
      </w:r>
      <w:proofErr w:type="spellEnd"/>
    </w:p>
    <w:p w:rsidR="00BD6E2D" w:rsidRPr="00BD6E2D" w:rsidRDefault="00BD6E2D" w:rsidP="00BD6E2D">
      <w:pPr>
        <w:pStyle w:val="NormalWeb"/>
        <w:numPr>
          <w:ilvl w:val="0"/>
          <w:numId w:val="1"/>
        </w:numPr>
        <w:rPr>
          <w:color w:val="000000"/>
        </w:rPr>
      </w:pPr>
      <w:r w:rsidRPr="00BD6E2D">
        <w:rPr>
          <w:bCs/>
          <w:color w:val="000000"/>
        </w:rPr>
        <w:t>Technology Update (Gary)</w:t>
      </w:r>
    </w:p>
    <w:p w:rsidR="00AE2AC3" w:rsidRPr="00AE2AC3" w:rsidRDefault="00AE2AC3" w:rsidP="00BD6E2D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Online Counseling (David)</w:t>
      </w:r>
    </w:p>
    <w:p w:rsidR="00AE2AC3" w:rsidRPr="00BD6E2D" w:rsidRDefault="003F4DE9" w:rsidP="00AE2AC3">
      <w:pPr>
        <w:pStyle w:val="NormalWeb"/>
        <w:numPr>
          <w:ilvl w:val="0"/>
          <w:numId w:val="1"/>
        </w:numPr>
        <w:rPr>
          <w:color w:val="000000"/>
        </w:rPr>
      </w:pPr>
      <w:r w:rsidRPr="00CA2E18">
        <w:rPr>
          <w:bCs/>
          <w:color w:val="000000"/>
        </w:rPr>
        <w:t>Online Education Initiative</w:t>
      </w:r>
      <w:r w:rsidR="00CA2E18" w:rsidRPr="00CA2E18">
        <w:rPr>
          <w:bCs/>
          <w:color w:val="000000"/>
        </w:rPr>
        <w:t xml:space="preserve"> Update</w:t>
      </w:r>
      <w:r w:rsidR="00946236" w:rsidRPr="00CA2E18">
        <w:rPr>
          <w:bCs/>
          <w:color w:val="000000"/>
        </w:rPr>
        <w:t xml:space="preserve"> (Michelle)</w:t>
      </w:r>
    </w:p>
    <w:p w:rsidR="00BD6E2D" w:rsidRPr="00BD6E2D" w:rsidRDefault="00BD6E2D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DSPS/Access report (Suzanne)</w:t>
      </w:r>
    </w:p>
    <w:p w:rsidR="00BD6E2D" w:rsidRPr="00AE2AC3" w:rsidRDefault="00BD6E2D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Division reports</w:t>
      </w:r>
    </w:p>
    <w:p w:rsidR="003F4DE9" w:rsidRPr="00CA2E18" w:rsidRDefault="003F4DE9" w:rsidP="00AE2AC3">
      <w:pPr>
        <w:pStyle w:val="NormalWeb"/>
        <w:numPr>
          <w:ilvl w:val="0"/>
          <w:numId w:val="1"/>
        </w:numPr>
        <w:rPr>
          <w:color w:val="000000"/>
        </w:rPr>
      </w:pPr>
      <w:r w:rsidRPr="00CA2E18">
        <w:rPr>
          <w:bCs/>
          <w:color w:val="000000"/>
        </w:rPr>
        <w:t>New Business/Other</w:t>
      </w:r>
    </w:p>
    <w:p w:rsidR="00BD6E2D" w:rsidRDefault="00CA2E18" w:rsidP="00071366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</w:r>
      <w:r w:rsidR="00BD6E2D">
        <w:rPr>
          <w:bCs/>
          <w:color w:val="000000"/>
        </w:rPr>
        <w:tab/>
      </w:r>
      <w:r>
        <w:rPr>
          <w:bCs/>
          <w:color w:val="000000"/>
        </w:rPr>
        <w:t xml:space="preserve">A. </w:t>
      </w:r>
      <w:r w:rsidR="00071366">
        <w:rPr>
          <w:bCs/>
          <w:color w:val="000000"/>
        </w:rPr>
        <w:t>Curriculum approval process</w:t>
      </w:r>
    </w:p>
    <w:p w:rsidR="00071366" w:rsidRDefault="00071366" w:rsidP="00071366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B. Discussion</w:t>
      </w:r>
    </w:p>
    <w:p w:rsidR="00071366" w:rsidRDefault="00071366" w:rsidP="00071366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C. DSPS accessibility</w:t>
      </w:r>
    </w:p>
    <w:p w:rsidR="00650F2B" w:rsidRDefault="00650F2B" w:rsidP="00AE2AC3">
      <w:pPr>
        <w:pStyle w:val="NormalWeb"/>
        <w:rPr>
          <w:bCs/>
          <w:color w:val="000000"/>
        </w:rPr>
      </w:pPr>
    </w:p>
    <w:p w:rsidR="00CA2E18" w:rsidRPr="00CA2E18" w:rsidRDefault="00946236" w:rsidP="003F4DE9">
      <w:pPr>
        <w:pStyle w:val="NormalWeb"/>
        <w:spacing w:after="202" w:line="276" w:lineRule="auto"/>
        <w:rPr>
          <w:bCs/>
          <w:color w:val="000000"/>
        </w:rPr>
      </w:pPr>
      <w:r>
        <w:rPr>
          <w:bCs/>
          <w:color w:val="000000"/>
        </w:rPr>
        <w:t>Next meeting</w:t>
      </w:r>
      <w:r w:rsidR="00CA2E18">
        <w:rPr>
          <w:bCs/>
          <w:color w:val="000000"/>
        </w:rPr>
        <w:t xml:space="preserve">: </w:t>
      </w:r>
      <w:r>
        <w:rPr>
          <w:bCs/>
          <w:color w:val="000000"/>
        </w:rPr>
        <w:t xml:space="preserve"> </w:t>
      </w:r>
      <w:r w:rsidR="00071366">
        <w:rPr>
          <w:bCs/>
          <w:color w:val="000000"/>
        </w:rPr>
        <w:t>March 12 at 2:30pm</w:t>
      </w: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291"/>
      </w:tblGrid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10/17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Commenced 9/17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2291" w:type="dxa"/>
          </w:tcPr>
          <w:p w:rsidR="00CA2E18" w:rsidRPr="00CA2E18" w:rsidRDefault="00CA2E18" w:rsidP="0007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071366">
              <w:rPr>
                <w:rFonts w:ascii="Times New Roman" w:hAnsi="Times New Roman" w:cs="Times New Roman"/>
                <w:sz w:val="20"/>
                <w:szCs w:val="20"/>
              </w:rPr>
              <w:t>; Developed 10/17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New- Completed 8/17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Mentors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New/Developed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071366">
        <w:tc>
          <w:tcPr>
            <w:tcW w:w="7285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2291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723CA5" w:rsidRDefault="00723CA5" w:rsidP="00650F2B">
      <w:pPr>
        <w:rPr>
          <w:sz w:val="20"/>
          <w:szCs w:val="20"/>
        </w:rPr>
      </w:pPr>
    </w:p>
    <w:p w:rsidR="00AE2AC3" w:rsidRDefault="00AE2AC3" w:rsidP="00650F2B">
      <w:pPr>
        <w:rPr>
          <w:sz w:val="20"/>
          <w:szCs w:val="20"/>
        </w:rPr>
      </w:pPr>
    </w:p>
    <w:p w:rsidR="00AE2AC3" w:rsidRDefault="00AE2AC3" w:rsidP="00650F2B">
      <w:pPr>
        <w:rPr>
          <w:sz w:val="20"/>
          <w:szCs w:val="20"/>
        </w:rPr>
      </w:pPr>
    </w:p>
    <w:p w:rsidR="008D7CEC" w:rsidRPr="00CA2E18" w:rsidRDefault="008D7CEC" w:rsidP="00650F2B">
      <w:pPr>
        <w:rPr>
          <w:sz w:val="20"/>
          <w:szCs w:val="20"/>
        </w:rPr>
      </w:pPr>
    </w:p>
    <w:sectPr w:rsidR="008D7CEC" w:rsidRPr="00CA2E18" w:rsidSect="00506E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27597A"/>
    <w:rsid w:val="003F14A0"/>
    <w:rsid w:val="003F4DE9"/>
    <w:rsid w:val="00506ED2"/>
    <w:rsid w:val="00600B74"/>
    <w:rsid w:val="00650F2B"/>
    <w:rsid w:val="00655941"/>
    <w:rsid w:val="0069266D"/>
    <w:rsid w:val="00710FD3"/>
    <w:rsid w:val="00723CA5"/>
    <w:rsid w:val="008D7CEC"/>
    <w:rsid w:val="009039F6"/>
    <w:rsid w:val="00946236"/>
    <w:rsid w:val="009751C0"/>
    <w:rsid w:val="00AD772E"/>
    <w:rsid w:val="00AE2AC3"/>
    <w:rsid w:val="00BD6E2D"/>
    <w:rsid w:val="00BE7599"/>
    <w:rsid w:val="00CA2E18"/>
    <w:rsid w:val="00CE4F8B"/>
    <w:rsid w:val="00D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CEF2"/>
  <w15:docId w15:val="{93BEB9C4-8C37-4CFF-8C25-1BCA412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 Senk</cp:lastModifiedBy>
  <cp:revision>2</cp:revision>
  <cp:lastPrinted>2017-10-03T20:43:00Z</cp:lastPrinted>
  <dcterms:created xsi:type="dcterms:W3CDTF">2017-11-29T22:52:00Z</dcterms:created>
  <dcterms:modified xsi:type="dcterms:W3CDTF">2017-11-29T22:52:00Z</dcterms:modified>
</cp:coreProperties>
</file>