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3F4DE9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 w:rsidRPr="003F4DE9">
        <w:rPr>
          <w:b/>
          <w:bCs/>
          <w:color w:val="000000"/>
          <w:sz w:val="28"/>
          <w:szCs w:val="28"/>
        </w:rPr>
        <w:t>Onlin</w:t>
      </w:r>
      <w:r w:rsidR="00946236">
        <w:rPr>
          <w:b/>
          <w:bCs/>
          <w:color w:val="000000"/>
          <w:sz w:val="28"/>
          <w:szCs w:val="28"/>
        </w:rPr>
        <w:t xml:space="preserve">e Education Committee </w:t>
      </w:r>
      <w:r w:rsidR="00427C6B">
        <w:rPr>
          <w:b/>
          <w:bCs/>
          <w:color w:val="000000"/>
          <w:sz w:val="28"/>
          <w:szCs w:val="28"/>
        </w:rPr>
        <w:t>Minutes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833F4A">
        <w:rPr>
          <w:b/>
          <w:bCs/>
          <w:color w:val="000000"/>
          <w:sz w:val="28"/>
          <w:szCs w:val="28"/>
        </w:rPr>
        <w:t>11/19</w:t>
      </w:r>
      <w:r w:rsidR="00071366">
        <w:rPr>
          <w:b/>
          <w:bCs/>
          <w:color w:val="000000"/>
          <w:sz w:val="28"/>
          <w:szCs w:val="28"/>
        </w:rPr>
        <w:t>/2018</w:t>
      </w:r>
    </w:p>
    <w:p w:rsidR="00AF663E" w:rsidRDefault="00AF663E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8"/>
        <w:gridCol w:w="2166"/>
        <w:gridCol w:w="318"/>
        <w:gridCol w:w="2138"/>
        <w:gridCol w:w="318"/>
        <w:gridCol w:w="2138"/>
        <w:gridCol w:w="318"/>
        <w:gridCol w:w="2212"/>
      </w:tblGrid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Jodi Senk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Matt Pitassi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Jill Pfeiffer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Irene Truong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Zulma Calderon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Scott Jaeggi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Michelle Pilati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Grant Linsell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Suzanne Fredrickson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Lorraine Jeffrey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Carol Sigala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Vann Priest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Gabriela Olmos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Lydia Llerena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Bianca Urquidi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Gary Van Voorhis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Eugene Blackmun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Cynthia Lewis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Steve Tomory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</w:p>
        </w:tc>
      </w:tr>
    </w:tbl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1D69BC" w:rsidRDefault="00946236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 xml:space="preserve">Approval of </w:t>
      </w:r>
      <w:r w:rsidR="00FC45B1" w:rsidRPr="001D69BC">
        <w:rPr>
          <w:bCs/>
          <w:sz w:val="22"/>
          <w:szCs w:val="22"/>
        </w:rPr>
        <w:t xml:space="preserve">October </w:t>
      </w:r>
      <w:r w:rsidR="00C21CE4" w:rsidRPr="001D69BC">
        <w:rPr>
          <w:bCs/>
          <w:sz w:val="22"/>
          <w:szCs w:val="22"/>
        </w:rPr>
        <w:t>8</w:t>
      </w:r>
      <w:r w:rsidR="000F68F1" w:rsidRPr="001D69BC">
        <w:rPr>
          <w:bCs/>
          <w:sz w:val="22"/>
          <w:szCs w:val="22"/>
        </w:rPr>
        <w:t>, 2018</w:t>
      </w:r>
      <w:r w:rsidR="003F4DE9" w:rsidRPr="001D69BC">
        <w:rPr>
          <w:bCs/>
          <w:sz w:val="22"/>
          <w:szCs w:val="22"/>
        </w:rPr>
        <w:t xml:space="preserve"> Meeting Minutes</w:t>
      </w:r>
    </w:p>
    <w:p w:rsidR="00427C6B" w:rsidRPr="001D69BC" w:rsidRDefault="00427C6B" w:rsidP="00427C6B">
      <w:pPr>
        <w:pStyle w:val="NormalWeb"/>
        <w:ind w:left="720"/>
        <w:rPr>
          <w:sz w:val="22"/>
          <w:szCs w:val="22"/>
        </w:rPr>
      </w:pPr>
      <w:r w:rsidRPr="001D69BC">
        <w:rPr>
          <w:bCs/>
          <w:sz w:val="22"/>
          <w:szCs w:val="22"/>
        </w:rPr>
        <w:t>Motion-Jill, Second-Irene; Motion passes unanimously, minutes adopted by group</w:t>
      </w:r>
    </w:p>
    <w:p w:rsidR="00BD6E2D" w:rsidRPr="001D69BC" w:rsidRDefault="00650F2B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Instructiona</w:t>
      </w:r>
      <w:r w:rsidR="00AE2AC3" w:rsidRPr="001D69BC">
        <w:rPr>
          <w:bCs/>
          <w:sz w:val="22"/>
          <w:szCs w:val="22"/>
        </w:rPr>
        <w:t>l Technology Tools and Setting (Zulma and Gabby)</w:t>
      </w:r>
    </w:p>
    <w:p w:rsidR="00427C6B" w:rsidRPr="001D69BC" w:rsidRDefault="00427C6B" w:rsidP="00427C6B">
      <w:pPr>
        <w:pStyle w:val="NormalWeb"/>
        <w:ind w:left="720"/>
        <w:rPr>
          <w:sz w:val="22"/>
          <w:szCs w:val="22"/>
        </w:rPr>
      </w:pPr>
      <w:r w:rsidRPr="001D69BC">
        <w:rPr>
          <w:sz w:val="22"/>
          <w:szCs w:val="22"/>
        </w:rPr>
        <w:t>-No report</w:t>
      </w:r>
    </w:p>
    <w:p w:rsidR="00BD6E2D" w:rsidRPr="001D69BC" w:rsidRDefault="00285D5E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sz w:val="22"/>
          <w:szCs w:val="22"/>
        </w:rPr>
        <w:t xml:space="preserve">Manager’s Report </w:t>
      </w:r>
      <w:r w:rsidR="00BA2813" w:rsidRPr="001D69BC">
        <w:rPr>
          <w:sz w:val="22"/>
          <w:szCs w:val="22"/>
        </w:rPr>
        <w:t>(Grant)</w:t>
      </w:r>
    </w:p>
    <w:p w:rsidR="00427C6B" w:rsidRPr="001D69BC" w:rsidRDefault="00427C6B" w:rsidP="00427C6B">
      <w:pPr>
        <w:pStyle w:val="NormalWeb"/>
        <w:ind w:left="720"/>
        <w:rPr>
          <w:sz w:val="22"/>
          <w:szCs w:val="22"/>
        </w:rPr>
      </w:pPr>
      <w:r w:rsidRPr="001D69BC">
        <w:rPr>
          <w:sz w:val="22"/>
          <w:szCs w:val="22"/>
        </w:rPr>
        <w:t>-Grant proposes to create a Canvas shell and auto enroll all faculty instead of mass emailing everyone (faculty information hub, repository,)</w:t>
      </w:r>
    </w:p>
    <w:p w:rsidR="00427C6B" w:rsidRPr="001D69BC" w:rsidRDefault="00427C6B" w:rsidP="00427C6B">
      <w:pPr>
        <w:pStyle w:val="NormalWeb"/>
        <w:ind w:left="720"/>
        <w:rPr>
          <w:sz w:val="22"/>
          <w:szCs w:val="22"/>
        </w:rPr>
      </w:pPr>
      <w:r w:rsidRPr="001D69BC">
        <w:rPr>
          <w:sz w:val="22"/>
          <w:szCs w:val="22"/>
        </w:rPr>
        <w:t xml:space="preserve">-Have training modules for </w:t>
      </w:r>
      <w:proofErr w:type="spellStart"/>
      <w:r w:rsidRPr="001D69BC">
        <w:rPr>
          <w:sz w:val="22"/>
          <w:szCs w:val="22"/>
        </w:rPr>
        <w:t>CurricuNet</w:t>
      </w:r>
      <w:proofErr w:type="spellEnd"/>
      <w:r w:rsidRPr="001D69BC">
        <w:rPr>
          <w:sz w:val="22"/>
          <w:szCs w:val="22"/>
        </w:rPr>
        <w:t xml:space="preserve">, OER, ZTC, </w:t>
      </w:r>
      <w:proofErr w:type="spellStart"/>
      <w:r w:rsidRPr="001D69BC">
        <w:rPr>
          <w:sz w:val="22"/>
          <w:szCs w:val="22"/>
        </w:rPr>
        <w:t>TaskStream</w:t>
      </w:r>
      <w:proofErr w:type="spellEnd"/>
      <w:r w:rsidRPr="001D69BC">
        <w:rPr>
          <w:sz w:val="22"/>
          <w:szCs w:val="22"/>
        </w:rPr>
        <w:t>, online training, etc.</w:t>
      </w:r>
      <w:r w:rsidR="00442E28" w:rsidRPr="001D69BC">
        <w:rPr>
          <w:sz w:val="22"/>
          <w:szCs w:val="22"/>
        </w:rPr>
        <w:t>—like a faculty resource Hub</w:t>
      </w:r>
    </w:p>
    <w:p w:rsidR="00834FBB" w:rsidRPr="001D69BC" w:rsidRDefault="00650F2B" w:rsidP="00834FBB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sz w:val="22"/>
          <w:szCs w:val="22"/>
        </w:rPr>
        <w:t>Professional Development (Jodi)</w:t>
      </w:r>
      <w:r w:rsidR="00427C6B" w:rsidRPr="001D69BC">
        <w:rPr>
          <w:sz w:val="22"/>
          <w:szCs w:val="22"/>
        </w:rPr>
        <w:t>-</w:t>
      </w:r>
    </w:p>
    <w:p w:rsidR="00427C6B" w:rsidRPr="001D69BC" w:rsidRDefault="00834FBB" w:rsidP="00834FBB">
      <w:pPr>
        <w:pStyle w:val="NormalWeb"/>
        <w:ind w:left="720"/>
        <w:rPr>
          <w:sz w:val="22"/>
          <w:szCs w:val="22"/>
        </w:rPr>
      </w:pPr>
      <w:r w:rsidRPr="001D69BC">
        <w:rPr>
          <w:sz w:val="22"/>
          <w:szCs w:val="22"/>
        </w:rPr>
        <w:t>-$2800 available for professional development, p</w:t>
      </w:r>
      <w:r w:rsidR="00427C6B" w:rsidRPr="001D69BC">
        <w:rPr>
          <w:sz w:val="22"/>
          <w:szCs w:val="22"/>
        </w:rPr>
        <w:t xml:space="preserve">rovide stipends to create </w:t>
      </w:r>
      <w:r w:rsidRPr="001D69BC">
        <w:rPr>
          <w:sz w:val="22"/>
          <w:szCs w:val="22"/>
        </w:rPr>
        <w:t>Canvas</w:t>
      </w:r>
      <w:r w:rsidR="00442E28" w:rsidRPr="001D69BC">
        <w:rPr>
          <w:sz w:val="22"/>
          <w:szCs w:val="22"/>
        </w:rPr>
        <w:t xml:space="preserve"> resource</w:t>
      </w:r>
      <w:r w:rsidRPr="001D69BC">
        <w:rPr>
          <w:sz w:val="22"/>
          <w:szCs w:val="22"/>
        </w:rPr>
        <w:t xml:space="preserve"> </w:t>
      </w:r>
      <w:r w:rsidR="00427C6B" w:rsidRPr="001D69BC">
        <w:rPr>
          <w:sz w:val="22"/>
          <w:szCs w:val="22"/>
        </w:rPr>
        <w:t>modules</w:t>
      </w:r>
      <w:r w:rsidR="00442E28" w:rsidRPr="001D69BC">
        <w:rPr>
          <w:sz w:val="22"/>
          <w:szCs w:val="22"/>
        </w:rPr>
        <w:t xml:space="preserve"> or POCR</w:t>
      </w:r>
    </w:p>
    <w:p w:rsidR="00FC45B1" w:rsidRPr="001D69BC" w:rsidRDefault="00FC45B1" w:rsidP="00FC45B1">
      <w:pPr>
        <w:pStyle w:val="NormalWeb"/>
        <w:numPr>
          <w:ilvl w:val="1"/>
          <w:numId w:val="1"/>
        </w:numPr>
        <w:rPr>
          <w:sz w:val="22"/>
          <w:szCs w:val="22"/>
        </w:rPr>
      </w:pPr>
      <w:r w:rsidRPr="001D69BC">
        <w:rPr>
          <w:sz w:val="22"/>
          <w:szCs w:val="22"/>
        </w:rPr>
        <w:t>Can*Innovate</w:t>
      </w:r>
      <w:r w:rsidR="00833F4A" w:rsidRPr="001D69BC">
        <w:rPr>
          <w:sz w:val="22"/>
          <w:szCs w:val="22"/>
        </w:rPr>
        <w:t xml:space="preserve"> and DECO Summaries</w:t>
      </w:r>
      <w:r w:rsidR="00442E28" w:rsidRPr="001D69BC">
        <w:rPr>
          <w:sz w:val="22"/>
          <w:szCs w:val="22"/>
        </w:rPr>
        <w:t>—see attached</w:t>
      </w:r>
    </w:p>
    <w:p w:rsidR="00FC45B1" w:rsidRPr="001D69BC" w:rsidRDefault="00FC45B1" w:rsidP="00FC45B1">
      <w:pPr>
        <w:pStyle w:val="NormalWeb"/>
        <w:numPr>
          <w:ilvl w:val="1"/>
          <w:numId w:val="1"/>
        </w:numPr>
        <w:rPr>
          <w:sz w:val="22"/>
          <w:szCs w:val="22"/>
        </w:rPr>
      </w:pPr>
      <w:r w:rsidRPr="001D69BC">
        <w:rPr>
          <w:sz w:val="22"/>
          <w:szCs w:val="22"/>
        </w:rPr>
        <w:t xml:space="preserve">POCR </w:t>
      </w:r>
      <w:r w:rsidR="00834FBB" w:rsidRPr="001D69BC">
        <w:rPr>
          <w:sz w:val="22"/>
          <w:szCs w:val="22"/>
        </w:rPr>
        <w:t xml:space="preserve">(Peer Online Course Review) </w:t>
      </w:r>
      <w:r w:rsidRPr="001D69BC">
        <w:rPr>
          <w:sz w:val="22"/>
          <w:szCs w:val="22"/>
        </w:rPr>
        <w:t>C</w:t>
      </w:r>
      <w:r w:rsidR="006136BC" w:rsidRPr="001D69BC">
        <w:rPr>
          <w:sz w:val="22"/>
          <w:szCs w:val="22"/>
        </w:rPr>
        <w:t>lub – subcommittee of OEC</w:t>
      </w:r>
    </w:p>
    <w:p w:rsidR="00121AE1" w:rsidRPr="001D69BC" w:rsidRDefault="00304DD8" w:rsidP="00304DD8">
      <w:pPr>
        <w:pStyle w:val="NormalWeb"/>
        <w:ind w:left="2160"/>
        <w:rPr>
          <w:sz w:val="22"/>
          <w:szCs w:val="22"/>
        </w:rPr>
      </w:pPr>
      <w:r w:rsidRPr="001D69BC">
        <w:rPr>
          <w:sz w:val="22"/>
          <w:szCs w:val="22"/>
        </w:rPr>
        <w:t>-</w:t>
      </w:r>
      <w:r w:rsidR="006136BC" w:rsidRPr="001D69BC">
        <w:rPr>
          <w:sz w:val="22"/>
          <w:szCs w:val="22"/>
        </w:rPr>
        <w:t>Earn $300 stipend or 12 hours of FLEX credit to complete training</w:t>
      </w:r>
      <w:r w:rsidR="00442E28" w:rsidRPr="001D69BC">
        <w:rPr>
          <w:sz w:val="22"/>
          <w:szCs w:val="22"/>
        </w:rPr>
        <w:t xml:space="preserve"> </w:t>
      </w:r>
    </w:p>
    <w:p w:rsidR="00833F4A" w:rsidRPr="001D69BC" w:rsidRDefault="00833F4A" w:rsidP="00FC45B1">
      <w:pPr>
        <w:pStyle w:val="NormalWeb"/>
        <w:numPr>
          <w:ilvl w:val="1"/>
          <w:numId w:val="1"/>
        </w:numPr>
        <w:rPr>
          <w:sz w:val="22"/>
          <w:szCs w:val="22"/>
        </w:rPr>
      </w:pPr>
      <w:r w:rsidRPr="001D69BC">
        <w:rPr>
          <w:sz w:val="22"/>
          <w:szCs w:val="22"/>
        </w:rPr>
        <w:t>Peer Review Guide (handout)</w:t>
      </w:r>
    </w:p>
    <w:p w:rsidR="00FC45B1" w:rsidRPr="001D69BC" w:rsidRDefault="00FC45B1" w:rsidP="00FC45B1">
      <w:pPr>
        <w:pStyle w:val="NormalWeb"/>
        <w:numPr>
          <w:ilvl w:val="1"/>
          <w:numId w:val="1"/>
        </w:numPr>
        <w:rPr>
          <w:sz w:val="22"/>
          <w:szCs w:val="22"/>
        </w:rPr>
      </w:pPr>
      <w:r w:rsidRPr="001D69BC">
        <w:rPr>
          <w:sz w:val="22"/>
          <w:szCs w:val="22"/>
        </w:rPr>
        <w:t>Negotiations (Jill)</w:t>
      </w:r>
      <w:r w:rsidR="00442E28" w:rsidRPr="001D69BC">
        <w:rPr>
          <w:sz w:val="22"/>
          <w:szCs w:val="22"/>
        </w:rPr>
        <w:t>—completed, but nothing specific for DE</w:t>
      </w:r>
    </w:p>
    <w:p w:rsidR="00285D5E" w:rsidRPr="001D69BC" w:rsidRDefault="00285D5E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Technology Update (Gary)</w:t>
      </w:r>
    </w:p>
    <w:p w:rsidR="006136BC" w:rsidRPr="001D69BC" w:rsidRDefault="006136BC" w:rsidP="006136BC">
      <w:pPr>
        <w:pStyle w:val="NormalWeb"/>
        <w:ind w:left="720"/>
        <w:rPr>
          <w:sz w:val="22"/>
          <w:szCs w:val="22"/>
        </w:rPr>
      </w:pPr>
      <w:r w:rsidRPr="001D69BC">
        <w:rPr>
          <w:bCs/>
          <w:sz w:val="22"/>
          <w:szCs w:val="22"/>
        </w:rPr>
        <w:t>-no report</w:t>
      </w:r>
    </w:p>
    <w:p w:rsidR="00AE2AC3" w:rsidRPr="001D69BC" w:rsidRDefault="00AE2AC3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O</w:t>
      </w:r>
      <w:r w:rsidR="00BA2813" w:rsidRPr="001D69BC">
        <w:rPr>
          <w:bCs/>
          <w:sz w:val="22"/>
          <w:szCs w:val="22"/>
        </w:rPr>
        <w:t xml:space="preserve">nline Counseling </w:t>
      </w:r>
    </w:p>
    <w:p w:rsidR="006136BC" w:rsidRPr="001D69BC" w:rsidRDefault="006136BC" w:rsidP="006136BC">
      <w:pPr>
        <w:pStyle w:val="NormalWeb"/>
        <w:ind w:left="720"/>
        <w:rPr>
          <w:sz w:val="22"/>
          <w:szCs w:val="22"/>
        </w:rPr>
      </w:pPr>
      <w:r w:rsidRPr="001D69BC">
        <w:rPr>
          <w:bCs/>
          <w:sz w:val="22"/>
          <w:szCs w:val="22"/>
        </w:rPr>
        <w:t>-no report</w:t>
      </w:r>
    </w:p>
    <w:p w:rsidR="00285D5E" w:rsidRPr="001D69BC" w:rsidRDefault="00285D5E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 xml:space="preserve">Library </w:t>
      </w:r>
      <w:r w:rsidR="00F609C2" w:rsidRPr="001D69BC">
        <w:rPr>
          <w:bCs/>
          <w:sz w:val="22"/>
          <w:szCs w:val="22"/>
        </w:rPr>
        <w:t>Online Services (Irene)</w:t>
      </w:r>
    </w:p>
    <w:p w:rsidR="006136BC" w:rsidRPr="001D69BC" w:rsidRDefault="006136BC" w:rsidP="006136BC">
      <w:pPr>
        <w:pStyle w:val="NormalWeb"/>
        <w:ind w:firstLine="720"/>
        <w:rPr>
          <w:sz w:val="22"/>
          <w:szCs w:val="22"/>
        </w:rPr>
      </w:pPr>
      <w:r w:rsidRPr="001D69BC">
        <w:rPr>
          <w:bCs/>
          <w:sz w:val="22"/>
          <w:szCs w:val="22"/>
        </w:rPr>
        <w:t>-</w:t>
      </w:r>
      <w:proofErr w:type="spellStart"/>
      <w:r w:rsidRPr="001D69BC">
        <w:rPr>
          <w:bCs/>
          <w:sz w:val="22"/>
          <w:szCs w:val="22"/>
        </w:rPr>
        <w:t>LibChat</w:t>
      </w:r>
      <w:proofErr w:type="spellEnd"/>
      <w:r w:rsidRPr="001D69BC">
        <w:rPr>
          <w:bCs/>
          <w:sz w:val="22"/>
          <w:szCs w:val="22"/>
        </w:rPr>
        <w:t xml:space="preserve"> ready to launch in Spring 2019</w:t>
      </w:r>
    </w:p>
    <w:p w:rsidR="00AE2AC3" w:rsidRPr="001D69BC" w:rsidRDefault="003F4DE9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Online Education Initiative</w:t>
      </w:r>
      <w:r w:rsidR="00CA2E18" w:rsidRPr="001D69BC">
        <w:rPr>
          <w:bCs/>
          <w:sz w:val="22"/>
          <w:szCs w:val="22"/>
        </w:rPr>
        <w:t xml:space="preserve"> Update</w:t>
      </w:r>
      <w:r w:rsidR="00442E28" w:rsidRPr="001D69BC">
        <w:rPr>
          <w:bCs/>
          <w:sz w:val="22"/>
          <w:szCs w:val="22"/>
        </w:rPr>
        <w:t>-Grant</w:t>
      </w:r>
    </w:p>
    <w:p w:rsidR="00442E28" w:rsidRPr="001D69BC" w:rsidRDefault="00442E28" w:rsidP="00442E28">
      <w:pPr>
        <w:pStyle w:val="NormalWeb"/>
        <w:numPr>
          <w:ilvl w:val="1"/>
          <w:numId w:val="1"/>
        </w:numPr>
        <w:rPr>
          <w:sz w:val="22"/>
          <w:szCs w:val="22"/>
        </w:rPr>
      </w:pPr>
    </w:p>
    <w:p w:rsidR="00BD6E2D" w:rsidRPr="001D69BC" w:rsidRDefault="00BD6E2D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DSPS/Access report (Suzanne)</w:t>
      </w:r>
    </w:p>
    <w:p w:rsidR="006136BC" w:rsidRPr="001D69BC" w:rsidRDefault="006136BC" w:rsidP="006136BC">
      <w:pPr>
        <w:pStyle w:val="NormalWeb"/>
        <w:ind w:left="720"/>
        <w:rPr>
          <w:sz w:val="22"/>
          <w:szCs w:val="22"/>
        </w:rPr>
      </w:pPr>
      <w:r w:rsidRPr="001D69BC">
        <w:rPr>
          <w:bCs/>
          <w:sz w:val="22"/>
          <w:szCs w:val="22"/>
        </w:rPr>
        <w:t>-no report</w:t>
      </w:r>
    </w:p>
    <w:p w:rsidR="00BD6E2D" w:rsidRPr="001D69BC" w:rsidRDefault="00BD6E2D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Division reports</w:t>
      </w:r>
    </w:p>
    <w:p w:rsidR="006136BC" w:rsidRPr="001D69BC" w:rsidRDefault="006136BC" w:rsidP="006136BC">
      <w:pPr>
        <w:pStyle w:val="NormalWeb"/>
        <w:ind w:left="720"/>
        <w:rPr>
          <w:sz w:val="22"/>
          <w:szCs w:val="22"/>
        </w:rPr>
      </w:pPr>
      <w:r w:rsidRPr="001D69BC">
        <w:rPr>
          <w:bCs/>
          <w:sz w:val="22"/>
          <w:szCs w:val="22"/>
        </w:rPr>
        <w:t>-Spanish program almost entirely online</w:t>
      </w:r>
    </w:p>
    <w:p w:rsidR="003F4DE9" w:rsidRPr="001D69BC" w:rsidRDefault="003F4DE9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New Business/Other</w:t>
      </w:r>
      <w:r w:rsidR="000F68F1" w:rsidRPr="001D69BC">
        <w:rPr>
          <w:bCs/>
          <w:sz w:val="22"/>
          <w:szCs w:val="22"/>
        </w:rPr>
        <w:t>/Discussion</w:t>
      </w:r>
    </w:p>
    <w:p w:rsidR="00BA2813" w:rsidRPr="001D69BC" w:rsidRDefault="00BA2813" w:rsidP="00BA2813">
      <w:pPr>
        <w:pStyle w:val="NormalWeb"/>
        <w:numPr>
          <w:ilvl w:val="0"/>
          <w:numId w:val="3"/>
        </w:numPr>
        <w:rPr>
          <w:bCs/>
          <w:sz w:val="22"/>
          <w:szCs w:val="22"/>
        </w:rPr>
      </w:pPr>
      <w:r w:rsidRPr="001D69BC">
        <w:rPr>
          <w:bCs/>
          <w:sz w:val="22"/>
          <w:szCs w:val="22"/>
        </w:rPr>
        <w:t xml:space="preserve">Load </w:t>
      </w:r>
      <w:r w:rsidR="00FC45B1" w:rsidRPr="001D69BC">
        <w:rPr>
          <w:bCs/>
          <w:sz w:val="22"/>
          <w:szCs w:val="22"/>
        </w:rPr>
        <w:t xml:space="preserve">for full- and </w:t>
      </w:r>
      <w:r w:rsidRPr="001D69BC">
        <w:rPr>
          <w:bCs/>
          <w:sz w:val="22"/>
          <w:szCs w:val="22"/>
        </w:rPr>
        <w:t>part-time online instruction</w:t>
      </w:r>
      <w:r w:rsidR="00FC45B1" w:rsidRPr="001D69BC">
        <w:rPr>
          <w:bCs/>
          <w:sz w:val="22"/>
          <w:szCs w:val="22"/>
        </w:rPr>
        <w:t xml:space="preserve">? </w:t>
      </w:r>
    </w:p>
    <w:p w:rsidR="00BA2813" w:rsidRPr="001D69BC" w:rsidRDefault="00FC45B1" w:rsidP="00BA2813">
      <w:pPr>
        <w:pStyle w:val="NormalWeb"/>
        <w:numPr>
          <w:ilvl w:val="0"/>
          <w:numId w:val="3"/>
        </w:numPr>
        <w:rPr>
          <w:bCs/>
          <w:sz w:val="22"/>
          <w:szCs w:val="22"/>
        </w:rPr>
      </w:pPr>
      <w:r w:rsidRPr="001D69BC">
        <w:rPr>
          <w:bCs/>
          <w:sz w:val="22"/>
          <w:szCs w:val="22"/>
        </w:rPr>
        <w:t>Program Plan and resources requested</w:t>
      </w:r>
    </w:p>
    <w:p w:rsidR="008B6BFD" w:rsidRPr="001D69BC" w:rsidRDefault="008B6BFD" w:rsidP="00BA2813">
      <w:pPr>
        <w:pStyle w:val="NormalWeb"/>
        <w:numPr>
          <w:ilvl w:val="0"/>
          <w:numId w:val="3"/>
        </w:numPr>
        <w:rPr>
          <w:bCs/>
          <w:sz w:val="22"/>
          <w:szCs w:val="22"/>
        </w:rPr>
      </w:pPr>
      <w:r w:rsidRPr="001D69BC">
        <w:rPr>
          <w:bCs/>
          <w:sz w:val="22"/>
          <w:szCs w:val="22"/>
        </w:rPr>
        <w:t xml:space="preserve">Fully online degrees and certifications at RHC ($35 million </w:t>
      </w:r>
      <w:r w:rsidR="00F14D9C" w:rsidRPr="001D69BC">
        <w:rPr>
          <w:bCs/>
          <w:sz w:val="22"/>
          <w:szCs w:val="22"/>
        </w:rPr>
        <w:t xml:space="preserve">grant </w:t>
      </w:r>
      <w:r w:rsidRPr="001D69BC">
        <w:rPr>
          <w:bCs/>
          <w:sz w:val="22"/>
          <w:szCs w:val="22"/>
        </w:rPr>
        <w:t>from Chancellor’s office)</w:t>
      </w:r>
    </w:p>
    <w:p w:rsidR="00BA2813" w:rsidRPr="001D69BC" w:rsidRDefault="00BA2813" w:rsidP="00BA2813">
      <w:pPr>
        <w:pStyle w:val="NormalWeb"/>
        <w:numPr>
          <w:ilvl w:val="0"/>
          <w:numId w:val="3"/>
        </w:numPr>
        <w:rPr>
          <w:bCs/>
          <w:sz w:val="22"/>
          <w:szCs w:val="22"/>
        </w:rPr>
      </w:pPr>
      <w:r w:rsidRPr="001D69BC">
        <w:rPr>
          <w:bCs/>
          <w:sz w:val="22"/>
          <w:szCs w:val="22"/>
        </w:rPr>
        <w:t>Future meeting dates</w:t>
      </w:r>
    </w:p>
    <w:p w:rsidR="002E6ACA" w:rsidRPr="001D69BC" w:rsidRDefault="002E6ACA" w:rsidP="002E6ACA">
      <w:pPr>
        <w:pStyle w:val="NormalWeb"/>
        <w:ind w:left="1080"/>
        <w:rPr>
          <w:bCs/>
          <w:sz w:val="22"/>
          <w:szCs w:val="22"/>
        </w:rPr>
      </w:pPr>
      <w:r w:rsidRPr="001D69BC">
        <w:rPr>
          <w:bCs/>
          <w:sz w:val="22"/>
          <w:szCs w:val="22"/>
        </w:rPr>
        <w:t>-this is Jodi’s last term as chair</w:t>
      </w:r>
      <w:r w:rsidR="009C30CE" w:rsidRPr="001D69BC">
        <w:rPr>
          <w:bCs/>
          <w:sz w:val="22"/>
          <w:szCs w:val="22"/>
        </w:rPr>
        <w:t>:</w:t>
      </w:r>
    </w:p>
    <w:p w:rsidR="009C30CE" w:rsidRPr="002E6ACA" w:rsidRDefault="009C30CE" w:rsidP="002E6ACA">
      <w:pPr>
        <w:pStyle w:val="NormalWeb"/>
        <w:ind w:left="1080"/>
        <w:rPr>
          <w:bCs/>
          <w:color w:val="00B050"/>
          <w:sz w:val="22"/>
          <w:szCs w:val="22"/>
        </w:rPr>
      </w:pP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February 11, 2019</w:t>
      </w:r>
      <w:r w:rsidR="009C30CE">
        <w:rPr>
          <w:bCs/>
          <w:color w:val="000000"/>
          <w:sz w:val="22"/>
          <w:szCs w:val="22"/>
        </w:rPr>
        <w:t xml:space="preserve"> </w:t>
      </w:r>
      <w:r w:rsidR="009C30CE" w:rsidRPr="009C30CE">
        <w:rPr>
          <w:bCs/>
          <w:color w:val="000000"/>
          <w:sz w:val="22"/>
          <w:szCs w:val="22"/>
        </w:rPr>
        <w:t>(Nominations for DE coordinator; election to follow)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March 11, 2019 </w:t>
      </w:r>
      <w:r w:rsidR="009C30CE">
        <w:rPr>
          <w:bCs/>
          <w:color w:val="000000"/>
          <w:sz w:val="22"/>
          <w:szCs w:val="22"/>
        </w:rPr>
        <w:t>(announcement of DE coordinator for 2019-21)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April 8, 2019</w:t>
      </w:r>
    </w:p>
    <w:p w:rsidR="009C30CE" w:rsidRPr="00AF663E" w:rsidRDefault="000C6CF0" w:rsidP="00AF663E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May 10, 2019</w:t>
      </w:r>
    </w:p>
    <w:p w:rsidR="009C30CE" w:rsidRDefault="009C30CE" w:rsidP="009C30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Meeting Adjourned: 2:20pm</w:t>
      </w:r>
    </w:p>
    <w:p w:rsidR="009C30CE" w:rsidRDefault="00AE1655" w:rsidP="009C30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Minutes submitted by Irene Truong</w:t>
      </w:r>
    </w:p>
    <w:p w:rsidR="009C30CE" w:rsidRPr="009C30CE" w:rsidRDefault="009C30CE" w:rsidP="009C30CE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9C30CE">
        <w:rPr>
          <w:sz w:val="20"/>
          <w:szCs w:val="20"/>
        </w:rPr>
        <w:lastRenderedPageBreak/>
        <w:t>Online Education CAN*INNOVATE/ DECO Meeting Summary</w:t>
      </w:r>
    </w:p>
    <w:p w:rsidR="009C30CE" w:rsidRPr="009C30CE" w:rsidRDefault="009C30CE" w:rsidP="009C30CE">
      <w:p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October/November 2018</w:t>
      </w:r>
    </w:p>
    <w:p w:rsidR="009C30CE" w:rsidRPr="009C30CE" w:rsidRDefault="009C30CE" w:rsidP="009C30CE">
      <w:p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Submitted by Dr. Jodi Senk</w:t>
      </w:r>
    </w:p>
    <w:p w:rsidR="009C30CE" w:rsidRPr="009C30CE" w:rsidRDefault="009C30CE" w:rsidP="009C30CE">
      <w:pPr>
        <w:spacing w:after="0" w:line="240" w:lineRule="auto"/>
        <w:rPr>
          <w:sz w:val="20"/>
          <w:szCs w:val="20"/>
        </w:rPr>
      </w:pPr>
    </w:p>
    <w:p w:rsidR="009C30CE" w:rsidRPr="009C30CE" w:rsidRDefault="009C30CE" w:rsidP="009C30CE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OER-Google</w:t>
      </w:r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Go to commons on Canvas for OER-several courses listed</w:t>
      </w:r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Import a course into an empty shell if you want the info</w:t>
      </w:r>
    </w:p>
    <w:p w:rsidR="009C30CE" w:rsidRPr="009C30CE" w:rsidRDefault="009C30CE" w:rsidP="009C30CE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Best Practices for a POCR (Peer online course review) club</w:t>
      </w:r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Purpose is to help faculty prep for OEI/enhance quality courses</w:t>
      </w:r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Need to create a “POCR club”-sub- committee of OEC</w:t>
      </w:r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Use @One training course (free) and course review process</w:t>
      </w:r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Can use CTE funding for appropriate courses-$300 stipend for course reviewer; $150 stipend for quality control checker (probably the DECO)</w:t>
      </w:r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Typically committee: 3 faculty, Chair of program review and OEC, librarian and/</w:t>
      </w:r>
      <w:proofErr w:type="gramStart"/>
      <w:r w:rsidRPr="009C30CE">
        <w:rPr>
          <w:sz w:val="20"/>
          <w:szCs w:val="20"/>
        </w:rPr>
        <w:t>or  OER</w:t>
      </w:r>
      <w:proofErr w:type="gramEnd"/>
      <w:r w:rsidRPr="009C30CE">
        <w:rPr>
          <w:sz w:val="20"/>
          <w:szCs w:val="20"/>
        </w:rPr>
        <w:t xml:space="preserve"> rep; accessibility reviewer—ALL are certified POCR and use a Rubric</w:t>
      </w:r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DO flex workshops, include accessibility, use OEI rubric for </w:t>
      </w:r>
      <w:proofErr w:type="spellStart"/>
      <w:r w:rsidRPr="009C30CE">
        <w:rPr>
          <w:sz w:val="20"/>
          <w:szCs w:val="20"/>
        </w:rPr>
        <w:t>aligmment</w:t>
      </w:r>
      <w:proofErr w:type="spellEnd"/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Faculty under review: Complete an application and self-assessment, use a Canvas shell</w:t>
      </w:r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Upload final review rubrics for quality control</w:t>
      </w:r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IDEA: Accessibility reviewer should be trained and certified POCR and get a stipend. They should be supportive, resourceful, and encouraging. </w:t>
      </w:r>
    </w:p>
    <w:p w:rsidR="009C30CE" w:rsidRPr="009C30CE" w:rsidRDefault="009C30CE" w:rsidP="009C30CE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ACCJC Regular and Effective Contact</w:t>
      </w:r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Are DE policies aligned with college </w:t>
      </w:r>
      <w:proofErr w:type="gramStart"/>
      <w:r w:rsidRPr="009C30CE">
        <w:rPr>
          <w:sz w:val="20"/>
          <w:szCs w:val="20"/>
        </w:rPr>
        <w:t>mission</w:t>
      </w:r>
      <w:proofErr w:type="gramEnd"/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Are Outcomes linked to method of </w:t>
      </w:r>
      <w:proofErr w:type="gramStart"/>
      <w:r w:rsidRPr="009C30CE">
        <w:rPr>
          <w:sz w:val="20"/>
          <w:szCs w:val="20"/>
        </w:rPr>
        <w:t>instruction</w:t>
      </w:r>
      <w:proofErr w:type="gramEnd"/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Are there polices and inst. processes to develop DE</w:t>
      </w:r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Disparity in how institutions make online courses available for ACCJC during accreditation. </w:t>
      </w:r>
    </w:p>
    <w:p w:rsidR="009C30CE" w:rsidRPr="009C30CE" w:rsidRDefault="009C30CE" w:rsidP="009C30CE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Inconsistency: </w:t>
      </w:r>
    </w:p>
    <w:p w:rsidR="009C30CE" w:rsidRPr="009C30CE" w:rsidRDefault="009C30CE" w:rsidP="009C30CE">
      <w:pPr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How courses are chosen; number chosen (e.g. one visit they looked at 10/60-17%, and another 90/270 -33%) </w:t>
      </w:r>
    </w:p>
    <w:p w:rsidR="009C30CE" w:rsidRPr="009C30CE" w:rsidRDefault="009C30CE" w:rsidP="009C30CE">
      <w:pPr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level of access (instructor v student) </w:t>
      </w:r>
    </w:p>
    <w:p w:rsidR="009C30CE" w:rsidRPr="009C30CE" w:rsidRDefault="009C30CE" w:rsidP="009C30CE">
      <w:pPr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basis of </w:t>
      </w:r>
      <w:proofErr w:type="spellStart"/>
      <w:r w:rsidRPr="009C30CE">
        <w:rPr>
          <w:sz w:val="20"/>
          <w:szCs w:val="20"/>
        </w:rPr>
        <w:t>eval</w:t>
      </w:r>
      <w:proofErr w:type="spellEnd"/>
      <w:r w:rsidRPr="009C30CE">
        <w:rPr>
          <w:sz w:val="20"/>
          <w:szCs w:val="20"/>
        </w:rPr>
        <w:t xml:space="preserve"> (reviewed college’s policies vs home college)</w:t>
      </w:r>
    </w:p>
    <w:p w:rsidR="009C30CE" w:rsidRPr="009C30CE" w:rsidRDefault="009C30CE" w:rsidP="009C30CE">
      <w:pPr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Recommendations (50 % courses had </w:t>
      </w:r>
      <w:proofErr w:type="spellStart"/>
      <w:r w:rsidRPr="009C30CE">
        <w:rPr>
          <w:sz w:val="20"/>
          <w:szCs w:val="20"/>
        </w:rPr>
        <w:t>reg</w:t>
      </w:r>
      <w:proofErr w:type="spellEnd"/>
      <w:r w:rsidRPr="009C30CE">
        <w:rPr>
          <w:sz w:val="20"/>
          <w:szCs w:val="20"/>
        </w:rPr>
        <w:t xml:space="preserve"> and eff contact—one wrote a Rec for Improvement, another wrote a Compliance Rec. </w:t>
      </w:r>
    </w:p>
    <w:p w:rsidR="009C30CE" w:rsidRPr="009C30CE" w:rsidRDefault="009C30CE" w:rsidP="009C30CE">
      <w:pPr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 types of courses reviewed (online, hybrid, enhanced)</w:t>
      </w:r>
    </w:p>
    <w:p w:rsidR="009C30CE" w:rsidRPr="009C30CE" w:rsidRDefault="009C30CE" w:rsidP="009C30C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Recommended for ACCJC self-report: </w:t>
      </w:r>
    </w:p>
    <w:p w:rsidR="009C30CE" w:rsidRPr="009C30CE" w:rsidRDefault="009C30CE" w:rsidP="009C30CE">
      <w:pPr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Policy for ensuring Regular and Effective contact </w:t>
      </w:r>
      <w:proofErr w:type="spellStart"/>
      <w:r w:rsidRPr="009C30CE">
        <w:rPr>
          <w:sz w:val="20"/>
          <w:szCs w:val="20"/>
        </w:rPr>
        <w:t>equiv</w:t>
      </w:r>
      <w:proofErr w:type="spellEnd"/>
      <w:r w:rsidRPr="009C30CE">
        <w:rPr>
          <w:sz w:val="20"/>
          <w:szCs w:val="20"/>
        </w:rPr>
        <w:t xml:space="preserve"> to FTF</w:t>
      </w:r>
    </w:p>
    <w:p w:rsidR="009C30CE" w:rsidRPr="009C30CE" w:rsidRDefault="009C30CE" w:rsidP="009C30CE">
      <w:pPr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Policy with definitions, guidelines, and best practices</w:t>
      </w:r>
    </w:p>
    <w:p w:rsidR="009C30CE" w:rsidRPr="009C30CE" w:rsidRDefault="009C30CE" w:rsidP="009C30CE">
      <w:pPr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Randomly selected DE courses, no fewer than 15; use archived classes</w:t>
      </w:r>
    </w:p>
    <w:p w:rsidR="009C30CE" w:rsidRPr="009C30CE" w:rsidRDefault="009C30CE" w:rsidP="009C30CE">
      <w:pPr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Teacher or TA access</w:t>
      </w:r>
      <w:proofErr w:type="gramStart"/>
      <w:r w:rsidRPr="009C30CE">
        <w:rPr>
          <w:sz w:val="20"/>
          <w:szCs w:val="20"/>
        </w:rPr>
        <w:t>-(</w:t>
      </w:r>
      <w:proofErr w:type="gramEnd"/>
      <w:r w:rsidRPr="009C30CE">
        <w:rPr>
          <w:sz w:val="20"/>
          <w:szCs w:val="20"/>
        </w:rPr>
        <w:t>issue with teacher access and changing things; confidentiality of students?)</w:t>
      </w:r>
    </w:p>
    <w:p w:rsidR="009C30CE" w:rsidRPr="009C30CE" w:rsidRDefault="009C30CE" w:rsidP="009C30CE">
      <w:pPr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Instructions on how to access classes</w:t>
      </w:r>
    </w:p>
    <w:p w:rsidR="009C30CE" w:rsidRPr="009C30CE" w:rsidRDefault="009C30CE" w:rsidP="009C30CE">
      <w:pPr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Maintain confidentiality</w:t>
      </w:r>
    </w:p>
    <w:p w:rsidR="009C30CE" w:rsidRPr="009C30CE" w:rsidRDefault="009C30CE" w:rsidP="009C30CE">
      <w:pPr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Review teams:  1-2</w:t>
      </w:r>
    </w:p>
    <w:p w:rsidR="009C30CE" w:rsidRPr="009C30CE" w:rsidRDefault="009C30CE" w:rsidP="009C30CE">
      <w:pPr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Use college being evaluated </w:t>
      </w:r>
    </w:p>
    <w:p w:rsidR="009C30CE" w:rsidRPr="009C30CE" w:rsidRDefault="009C30CE" w:rsidP="009C30CE">
      <w:pPr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Triangulate with DE data, faculty, students, and DE deans/</w:t>
      </w:r>
      <w:proofErr w:type="spellStart"/>
      <w:r w:rsidRPr="009C30CE">
        <w:rPr>
          <w:sz w:val="20"/>
          <w:szCs w:val="20"/>
        </w:rPr>
        <w:t>coord</w:t>
      </w:r>
      <w:proofErr w:type="spellEnd"/>
      <w:r w:rsidRPr="009C30CE">
        <w:rPr>
          <w:sz w:val="20"/>
          <w:szCs w:val="20"/>
        </w:rPr>
        <w:t>.</w:t>
      </w:r>
    </w:p>
    <w:p w:rsidR="009C30CE" w:rsidRPr="009C30CE" w:rsidRDefault="009C30CE" w:rsidP="009C30CE">
      <w:pPr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Use a rubric to standardize recommendation</w:t>
      </w:r>
    </w:p>
    <w:p w:rsidR="009C30CE" w:rsidRPr="009C30CE" w:rsidRDefault="009C30CE" w:rsidP="009C30CE">
      <w:pPr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 xml:space="preserve">What to look at in review? </w:t>
      </w:r>
    </w:p>
    <w:p w:rsidR="009C30CE" w:rsidRPr="009C30CE" w:rsidRDefault="009C30CE" w:rsidP="009C30CE">
      <w:pPr>
        <w:numPr>
          <w:ilvl w:val="3"/>
          <w:numId w:val="5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Announcements</w:t>
      </w:r>
    </w:p>
    <w:p w:rsidR="009C30CE" w:rsidRPr="009C30CE" w:rsidRDefault="009C30CE" w:rsidP="009C30CE">
      <w:pPr>
        <w:numPr>
          <w:ilvl w:val="3"/>
          <w:numId w:val="5"/>
        </w:numPr>
        <w:spacing w:after="0" w:line="240" w:lineRule="auto"/>
        <w:rPr>
          <w:sz w:val="20"/>
          <w:szCs w:val="20"/>
        </w:rPr>
      </w:pPr>
      <w:r w:rsidRPr="009C30CE">
        <w:rPr>
          <w:sz w:val="20"/>
          <w:szCs w:val="20"/>
        </w:rPr>
        <w:t>Discussion posts instructor-student; student-student</w:t>
      </w:r>
    </w:p>
    <w:p w:rsidR="008D7CEC" w:rsidRPr="00CA2E18" w:rsidRDefault="008D7CEC" w:rsidP="000C6CF0">
      <w:pPr>
        <w:rPr>
          <w:sz w:val="20"/>
          <w:szCs w:val="20"/>
        </w:rPr>
      </w:pPr>
    </w:p>
    <w:sectPr w:rsidR="008D7CEC" w:rsidRPr="00CA2E18" w:rsidSect="00506ED2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F2" w:rsidRDefault="002022F2" w:rsidP="000F68F1">
      <w:pPr>
        <w:spacing w:after="0" w:line="240" w:lineRule="auto"/>
      </w:pPr>
      <w:r>
        <w:separator/>
      </w:r>
    </w:p>
  </w:endnote>
  <w:endnote w:type="continuationSeparator" w:id="0">
    <w:p w:rsidR="002022F2" w:rsidRDefault="002022F2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F2" w:rsidRDefault="002022F2" w:rsidP="000F68F1">
      <w:pPr>
        <w:spacing w:after="0" w:line="240" w:lineRule="auto"/>
      </w:pPr>
      <w:r>
        <w:separator/>
      </w:r>
    </w:p>
  </w:footnote>
  <w:footnote w:type="continuationSeparator" w:id="0">
    <w:p w:rsidR="002022F2" w:rsidRDefault="002022F2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Online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F68F1" w:rsidRDefault="000F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5530"/>
    <w:multiLevelType w:val="hybridMultilevel"/>
    <w:tmpl w:val="9042CABE"/>
    <w:lvl w:ilvl="0" w:tplc="7A82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97AE0"/>
    <w:multiLevelType w:val="hybridMultilevel"/>
    <w:tmpl w:val="4BD0C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0154"/>
    <w:multiLevelType w:val="hybridMultilevel"/>
    <w:tmpl w:val="72209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0BC5"/>
    <w:multiLevelType w:val="hybridMultilevel"/>
    <w:tmpl w:val="0C1AB6B4"/>
    <w:lvl w:ilvl="0" w:tplc="F134F5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026A63"/>
    <w:rsid w:val="00071366"/>
    <w:rsid w:val="000A7CAF"/>
    <w:rsid w:val="000C6CF0"/>
    <w:rsid w:val="000E51FE"/>
    <w:rsid w:val="000F68F1"/>
    <w:rsid w:val="00121AE1"/>
    <w:rsid w:val="00135DCB"/>
    <w:rsid w:val="001667D2"/>
    <w:rsid w:val="001B42C4"/>
    <w:rsid w:val="001D69BC"/>
    <w:rsid w:val="002022F2"/>
    <w:rsid w:val="0027597A"/>
    <w:rsid w:val="00285D5E"/>
    <w:rsid w:val="002E6ACA"/>
    <w:rsid w:val="00304DD8"/>
    <w:rsid w:val="003434C5"/>
    <w:rsid w:val="003F14A0"/>
    <w:rsid w:val="003F4DE9"/>
    <w:rsid w:val="003F5028"/>
    <w:rsid w:val="00427C6B"/>
    <w:rsid w:val="00442E28"/>
    <w:rsid w:val="004635D8"/>
    <w:rsid w:val="00491E61"/>
    <w:rsid w:val="00506ED2"/>
    <w:rsid w:val="00585788"/>
    <w:rsid w:val="005B0CDE"/>
    <w:rsid w:val="00600B74"/>
    <w:rsid w:val="006136BC"/>
    <w:rsid w:val="00650F2B"/>
    <w:rsid w:val="00655941"/>
    <w:rsid w:val="0069266D"/>
    <w:rsid w:val="00710FD3"/>
    <w:rsid w:val="00723CA5"/>
    <w:rsid w:val="00833F4A"/>
    <w:rsid w:val="00834FBB"/>
    <w:rsid w:val="008B6BFD"/>
    <w:rsid w:val="008D7CEC"/>
    <w:rsid w:val="009039F6"/>
    <w:rsid w:val="00946236"/>
    <w:rsid w:val="009751C0"/>
    <w:rsid w:val="009C30CE"/>
    <w:rsid w:val="009F0A9E"/>
    <w:rsid w:val="00A84779"/>
    <w:rsid w:val="00AD772E"/>
    <w:rsid w:val="00AE1655"/>
    <w:rsid w:val="00AE2AC3"/>
    <w:rsid w:val="00AF663E"/>
    <w:rsid w:val="00B05C41"/>
    <w:rsid w:val="00B75564"/>
    <w:rsid w:val="00BA2813"/>
    <w:rsid w:val="00BC7A2A"/>
    <w:rsid w:val="00BD6E2D"/>
    <w:rsid w:val="00BE5B7E"/>
    <w:rsid w:val="00BE7599"/>
    <w:rsid w:val="00C21CE4"/>
    <w:rsid w:val="00C734EE"/>
    <w:rsid w:val="00CA2E18"/>
    <w:rsid w:val="00CD3911"/>
    <w:rsid w:val="00CE4F8B"/>
    <w:rsid w:val="00D91338"/>
    <w:rsid w:val="00E24709"/>
    <w:rsid w:val="00F14D9C"/>
    <w:rsid w:val="00F609C2"/>
    <w:rsid w:val="00F94976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FF3B"/>
  <w15:docId w15:val="{22AFE711-F471-48EE-9239-0C824414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  <w:style w:type="table" w:customStyle="1" w:styleId="TableGrid1">
    <w:name w:val="Table Grid1"/>
    <w:basedOn w:val="TableNormal"/>
    <w:next w:val="TableGrid"/>
    <w:uiPriority w:val="39"/>
    <w:rsid w:val="00AF663E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A4"/>
    <w:rsid w:val="00043FB0"/>
    <w:rsid w:val="001119B0"/>
    <w:rsid w:val="004D0872"/>
    <w:rsid w:val="00537D87"/>
    <w:rsid w:val="0059528B"/>
    <w:rsid w:val="005E7493"/>
    <w:rsid w:val="00641B72"/>
    <w:rsid w:val="008078D0"/>
    <w:rsid w:val="00907B43"/>
    <w:rsid w:val="009F58A4"/>
    <w:rsid w:val="00A56067"/>
    <w:rsid w:val="00CA3A74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Online Education Committee</dc:title>
  <dc:creator>Jodi</dc:creator>
  <cp:lastModifiedBy>Jodi Senk</cp:lastModifiedBy>
  <cp:revision>3</cp:revision>
  <cp:lastPrinted>2018-10-25T19:56:00Z</cp:lastPrinted>
  <dcterms:created xsi:type="dcterms:W3CDTF">2018-11-21T21:42:00Z</dcterms:created>
  <dcterms:modified xsi:type="dcterms:W3CDTF">2018-11-21T23:26:00Z</dcterms:modified>
</cp:coreProperties>
</file>