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0F830E6C" w:rsidR="00E64744" w:rsidRPr="0056120E" w:rsidRDefault="000F2C41" w:rsidP="00E64744">
      <w:pPr>
        <w:pStyle w:val="Header"/>
        <w:jc w:val="center"/>
        <w:rPr>
          <w:rFonts w:asciiTheme="minorHAnsi" w:hAnsiTheme="minorHAnsi" w:cstheme="minorHAnsi"/>
          <w:b/>
          <w:sz w:val="22"/>
          <w:szCs w:val="22"/>
        </w:rPr>
      </w:pPr>
      <w:r>
        <w:rPr>
          <w:rFonts w:ascii="Arial" w:hAnsi="Arial" w:cs="Arial"/>
          <w:b/>
        </w:rPr>
        <w:t>Wednesday, December 2</w:t>
      </w:r>
      <w:r w:rsidR="001D4AA9" w:rsidRPr="0056120E">
        <w:rPr>
          <w:rFonts w:ascii="Arial" w:hAnsi="Arial" w:cs="Arial"/>
          <w:b/>
        </w:rPr>
        <w:t>, 2020</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4F154457"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0F2C41">
        <w:rPr>
          <w:rFonts w:asciiTheme="minorHAnsi" w:hAnsiTheme="minorHAnsi" w:cstheme="minorHAnsi"/>
          <w:b/>
          <w:sz w:val="22"/>
          <w:szCs w:val="22"/>
          <w:u w:val="single"/>
        </w:rPr>
        <w:t>OF THE MINUTES FROM NOVEMBER 18</w:t>
      </w:r>
      <w:r>
        <w:rPr>
          <w:rFonts w:asciiTheme="minorHAnsi" w:hAnsiTheme="minorHAnsi" w:cstheme="minorHAnsi"/>
          <w:b/>
          <w:sz w:val="22"/>
          <w:szCs w:val="22"/>
          <w:u w:val="single"/>
        </w:rPr>
        <w:t>, 2020</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2590D8E3" w:rsidR="007411A7" w:rsidRPr="00FB47EE" w:rsidRDefault="002F6495" w:rsidP="001E6BA1">
      <w:pPr>
        <w:pStyle w:val="ListParagraph"/>
        <w:numPr>
          <w:ilvl w:val="0"/>
          <w:numId w:val="2"/>
        </w:num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Approval of Consent Agenda:</w:t>
      </w:r>
      <w:r w:rsidR="001E6BA1">
        <w:rPr>
          <w:rFonts w:asciiTheme="minorHAnsi" w:hAnsiTheme="minorHAnsi" w:cstheme="minorHAnsi"/>
          <w:b/>
          <w:sz w:val="22"/>
          <w:szCs w:val="22"/>
        </w:rPr>
        <w:t xml:space="preserve"> </w:t>
      </w:r>
    </w:p>
    <w:p w14:paraId="40DD3676" w14:textId="18F7D1C8" w:rsidR="00FB47EE" w:rsidRDefault="00FB47EE" w:rsidP="00FB47EE">
      <w:pPr>
        <w:autoSpaceDE w:val="0"/>
        <w:autoSpaceDN w:val="0"/>
        <w:adjustRightInd w:val="0"/>
        <w:ind w:left="1080"/>
        <w:rPr>
          <w:rFonts w:asciiTheme="minorHAnsi" w:hAnsiTheme="minorHAnsi" w:cstheme="minorHAnsi"/>
          <w:b/>
          <w:sz w:val="22"/>
          <w:szCs w:val="22"/>
        </w:rPr>
      </w:pPr>
    </w:p>
    <w:p w14:paraId="763792AF" w14:textId="2045B413" w:rsidR="00FB47EE" w:rsidRDefault="000F2C41" w:rsidP="00FB47EE">
      <w:pPr>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8141D8">
        <w:rPr>
          <w:rFonts w:asciiTheme="minorHAnsi" w:hAnsiTheme="minorHAnsi" w:cstheme="minorHAnsi"/>
          <w:b/>
          <w:sz w:val="22"/>
          <w:szCs w:val="22"/>
          <w:u w:val="single"/>
        </w:rPr>
        <w:t>-141</w:t>
      </w:r>
    </w:p>
    <w:p w14:paraId="32EFDEE9" w14:textId="2F13E787" w:rsidR="00FB47EE" w:rsidRDefault="00FB47EE" w:rsidP="00FB47EE">
      <w:pPr>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Emergency DE Form Submittals</w:t>
      </w:r>
    </w:p>
    <w:p w14:paraId="5015A2FE" w14:textId="482A26E9" w:rsidR="00F812D6" w:rsidRDefault="00F812D6" w:rsidP="000B48F1">
      <w:pPr>
        <w:autoSpaceDE w:val="0"/>
        <w:autoSpaceDN w:val="0"/>
        <w:adjustRightInd w:val="0"/>
        <w:rPr>
          <w:rFonts w:asciiTheme="minorHAnsi" w:hAnsiTheme="minorHAnsi" w:cstheme="minorHAnsi"/>
          <w:b/>
          <w:sz w:val="22"/>
          <w:szCs w:val="22"/>
        </w:rPr>
      </w:pPr>
    </w:p>
    <w:p w14:paraId="54374D1D" w14:textId="786AAF2A" w:rsidR="001E6BA1" w:rsidRPr="00A93310" w:rsidRDefault="009A1278" w:rsidP="00A93310">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p>
    <w:p w14:paraId="53812D6C" w14:textId="0836E98A" w:rsidR="004D0205" w:rsidRDefault="004D0205" w:rsidP="004D0205">
      <w:pPr>
        <w:tabs>
          <w:tab w:val="left" w:pos="1080"/>
          <w:tab w:val="left" w:pos="1440"/>
        </w:tabs>
        <w:autoSpaceDE w:val="0"/>
        <w:autoSpaceDN w:val="0"/>
        <w:adjustRightInd w:val="0"/>
        <w:rPr>
          <w:rFonts w:asciiTheme="minorHAnsi" w:hAnsiTheme="minorHAnsi" w:cstheme="minorHAnsi"/>
          <w:b/>
          <w:sz w:val="22"/>
          <w:szCs w:val="22"/>
        </w:rPr>
      </w:pPr>
    </w:p>
    <w:p w14:paraId="04CD0859" w14:textId="360DADFB" w:rsidR="004D0205" w:rsidRDefault="00C04474" w:rsidP="004D020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2021-120</w:t>
      </w:r>
    </w:p>
    <w:p w14:paraId="48C5F362" w14:textId="11A29D88" w:rsidR="004D0205" w:rsidRPr="00FB47EE"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D16C127"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200 Hazardous Materials Management Applications</w:t>
      </w:r>
    </w:p>
    <w:p w14:paraId="1CFCEB1C"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44EFC87" w14:textId="0F3017A3" w:rsidR="00EE7670" w:rsidRDefault="00EA00FA" w:rsidP="006B205D">
      <w:pPr>
        <w:tabs>
          <w:tab w:val="left" w:pos="1080"/>
          <w:tab w:val="left" w:pos="1440"/>
        </w:tabs>
        <w:autoSpaceDE w:val="0"/>
        <w:autoSpaceDN w:val="0"/>
        <w:adjustRightInd w:val="0"/>
        <w:ind w:left="1080"/>
        <w:rPr>
          <w:rFonts w:asciiTheme="minorHAnsi" w:hAnsiTheme="minorHAnsi" w:cstheme="minorHAnsi"/>
          <w:iCs/>
          <w:sz w:val="22"/>
          <w:szCs w:val="22"/>
        </w:rPr>
      </w:pPr>
      <w:r w:rsidRPr="00EA00FA">
        <w:rPr>
          <w:rFonts w:asciiTheme="minorHAnsi" w:hAnsiTheme="minorHAnsi" w:cstheme="minorHAnsi"/>
          <w:iCs/>
          <w:sz w:val="22"/>
          <w:szCs w:val="22"/>
        </w:rPr>
        <w:t>This course is designed to provide students working or seeking employment in the hazardous materials management field with a general overview of the requirements and applications of federal, state, and local laws and regulations relating to hazardous materials. The course will emphasize compliance with Department of Transportation (DOT), Occupational Safety and Health Administration (OSHA) Hazard Communication, Superfund Amendments and Reauthorization Act (SARA) Title III Community Right-to-Know, underground tank, asbestos, Proposition 65, and air toxics regulations.</w:t>
      </w:r>
    </w:p>
    <w:p w14:paraId="43077E17" w14:textId="77777777" w:rsidR="00EA00FA" w:rsidRPr="00EA00FA" w:rsidRDefault="00EA00FA" w:rsidP="006B205D">
      <w:pPr>
        <w:tabs>
          <w:tab w:val="left" w:pos="1080"/>
          <w:tab w:val="left" w:pos="1440"/>
        </w:tabs>
        <w:autoSpaceDE w:val="0"/>
        <w:autoSpaceDN w:val="0"/>
        <w:adjustRightInd w:val="0"/>
        <w:ind w:left="1080"/>
        <w:rPr>
          <w:rFonts w:asciiTheme="minorHAnsi" w:hAnsiTheme="minorHAnsi" w:cstheme="minorHAnsi"/>
          <w:sz w:val="22"/>
          <w:szCs w:val="22"/>
        </w:rPr>
      </w:pPr>
    </w:p>
    <w:p w14:paraId="50D32675" w14:textId="1973809C" w:rsidR="004D0205" w:rsidRDefault="00C04474" w:rsidP="004D020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2021-121</w:t>
      </w:r>
    </w:p>
    <w:p w14:paraId="4F77391C" w14:textId="76D668D5" w:rsidR="004D0205" w:rsidRPr="00FB47EE"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BD6C283"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230 Safety and Emergency Response</w:t>
      </w:r>
    </w:p>
    <w:p w14:paraId="68F0DF2C"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C2E8F8A" w14:textId="6B0920CC" w:rsidR="00EA00FA" w:rsidRDefault="00EA00FA" w:rsidP="00EA00FA">
      <w:pPr>
        <w:ind w:left="1080"/>
        <w:rPr>
          <w:rFonts w:asciiTheme="minorHAnsi" w:hAnsiTheme="minorHAnsi" w:cstheme="minorHAnsi"/>
          <w:iCs/>
          <w:sz w:val="22"/>
          <w:szCs w:val="22"/>
        </w:rPr>
      </w:pPr>
      <w:r w:rsidRPr="00EA00FA">
        <w:rPr>
          <w:rFonts w:asciiTheme="minorHAnsi" w:hAnsiTheme="minorHAnsi" w:cstheme="minorHAnsi"/>
          <w:iCs/>
          <w:sz w:val="22"/>
          <w:szCs w:val="22"/>
        </w:rPr>
        <w:t>This course is designed to provide students working or seeking employment in the environmental technology field with hands-on instruction in safety and emergency response to chemical and physical exposures at hazardous waste sites. Topics include hazard identification, emergency response planning, proper use and selection of personal protective equipment (PPE), site control and evaluation, handling drums and containers, field sampling and air monitoring, proper use of instruments, confined spaces, and emergency response including field exercises in the use of air-purifying respirators (APR) and self-contained breathing apparatuses (SCBA). This course satisfies the requirements for 40-hour Hazardous Waste Operations and Emergency Response (HAZWOPER) training under Occupational Safety and Health Administration (OSHA) Standard 1910.120 and confined space entry training under OSHA Standard 1910.146.</w:t>
      </w:r>
    </w:p>
    <w:p w14:paraId="583C2606" w14:textId="77777777" w:rsidR="00EA00FA" w:rsidRPr="00EA00FA" w:rsidRDefault="00EA00FA" w:rsidP="00EA00FA">
      <w:pPr>
        <w:ind w:left="1080"/>
        <w:rPr>
          <w:rFonts w:asciiTheme="minorHAnsi" w:hAnsiTheme="minorHAnsi" w:cstheme="minorHAnsi"/>
          <w:iCs/>
          <w:sz w:val="22"/>
          <w:szCs w:val="22"/>
        </w:rPr>
      </w:pPr>
    </w:p>
    <w:p w14:paraId="40C0EA87" w14:textId="1E2FFC12" w:rsidR="004D0205" w:rsidRDefault="00C04474" w:rsidP="004D020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2021-122</w:t>
      </w:r>
    </w:p>
    <w:p w14:paraId="43F212FC" w14:textId="6D30323F" w:rsidR="004D0205" w:rsidRPr="00FB47EE"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8CF3480"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240 Solid Waste Management Applications</w:t>
      </w:r>
    </w:p>
    <w:p w14:paraId="001DDC02" w14:textId="77777777" w:rsidR="004D0205" w:rsidRDefault="004D0205" w:rsidP="004D020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8B293EF" w14:textId="77777777" w:rsidR="00EA00FA" w:rsidRPr="00EA00FA" w:rsidRDefault="00EA00FA" w:rsidP="00EA00FA">
      <w:pPr>
        <w:ind w:left="1080"/>
        <w:rPr>
          <w:iCs/>
        </w:rPr>
      </w:pPr>
      <w:r w:rsidRPr="00EA00FA">
        <w:rPr>
          <w:rFonts w:asciiTheme="minorHAnsi" w:hAnsiTheme="minorHAnsi" w:cstheme="minorHAnsi"/>
          <w:iCs/>
          <w:sz w:val="22"/>
          <w:szCs w:val="22"/>
        </w:rPr>
        <w:t xml:space="preserve">This course is designed to provide students working or seeking employment in the solid waste management field with an overview of the solid waste industry and its components. Emphasis is placed on the various aspects of integrated waste management including: waste prevention, recycling, composting, incineration, </w:t>
      </w:r>
      <w:r w:rsidRPr="00EA00FA">
        <w:rPr>
          <w:rFonts w:asciiTheme="minorHAnsi" w:hAnsiTheme="minorHAnsi" w:cstheme="minorHAnsi"/>
          <w:iCs/>
          <w:sz w:val="22"/>
          <w:szCs w:val="22"/>
        </w:rPr>
        <w:lastRenderedPageBreak/>
        <w:t>landfilling, environmental sampling and monitoring, facility siting and permitting, and compliance with environmental, health and safety</w:t>
      </w:r>
      <w:r w:rsidRPr="00EA00FA">
        <w:rPr>
          <w:iCs/>
        </w:rPr>
        <w:t xml:space="preserve"> regulations.</w:t>
      </w:r>
    </w:p>
    <w:p w14:paraId="56EC5E2B" w14:textId="44E584CB" w:rsidR="001A3C4D" w:rsidRDefault="001A3C4D" w:rsidP="004D0205">
      <w:pPr>
        <w:tabs>
          <w:tab w:val="left" w:pos="1080"/>
          <w:tab w:val="left" w:pos="1440"/>
        </w:tabs>
        <w:autoSpaceDE w:val="0"/>
        <w:autoSpaceDN w:val="0"/>
        <w:adjustRightInd w:val="0"/>
        <w:ind w:left="1080"/>
        <w:rPr>
          <w:rFonts w:ascii="Calibri" w:hAnsi="Calibri" w:cs="Calibri"/>
          <w:sz w:val="22"/>
          <w:szCs w:val="22"/>
        </w:rPr>
      </w:pPr>
    </w:p>
    <w:p w14:paraId="6ABF7850" w14:textId="3CB95F2A" w:rsidR="001A3C4D" w:rsidRDefault="00B36952" w:rsidP="001A3C4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2021-123</w:t>
      </w:r>
    </w:p>
    <w:p w14:paraId="4E777738" w14:textId="77777777" w:rsidR="001A3C4D" w:rsidRPr="00FB47EE"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825773C" w14:textId="6F211284" w:rsidR="001A3C4D"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273 Stormwater Management, Treatment &amp; Controls</w:t>
      </w:r>
    </w:p>
    <w:p w14:paraId="305C151C" w14:textId="77777777" w:rsidR="001A3C4D"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9CB46A7" w14:textId="77777777" w:rsidR="00EA00FA" w:rsidRPr="00EA00FA" w:rsidRDefault="00EA00FA" w:rsidP="00EA00FA">
      <w:pPr>
        <w:ind w:left="1080"/>
        <w:rPr>
          <w:rFonts w:asciiTheme="minorHAnsi" w:hAnsiTheme="minorHAnsi" w:cstheme="minorHAnsi"/>
          <w:iCs/>
          <w:sz w:val="22"/>
          <w:szCs w:val="22"/>
        </w:rPr>
      </w:pPr>
      <w:r w:rsidRPr="00EA00FA">
        <w:rPr>
          <w:rFonts w:asciiTheme="minorHAnsi" w:hAnsiTheme="minorHAnsi" w:cstheme="minorHAnsi"/>
          <w:iCs/>
          <w:sz w:val="22"/>
          <w:szCs w:val="22"/>
        </w:rPr>
        <w:t>This course is designed to provide students working or seeking employment in the industrial stormwater management field with the skills necessary to manage stormwater activities at industrial sites. Such management activities include the ability to write stormwater plans, implement structural and non-structural best management practices, evaluate and design stormwater treatment systems, conduct laboratory testing, understand how to collect stormwater samples, evaluate low impact development methods, and understand the regulatory and political framework of stormwater management. Emphasis is placed on stormwater chemistry, water treatment, student-designed industrial treatment systems, auditing for compliance, monitoring of industrial effluent, interpretation of laboratory results, and how to apply data to achieve real reductions in effluent contaminated by industrial pollutants.</w:t>
      </w:r>
    </w:p>
    <w:p w14:paraId="25E05AEE" w14:textId="2B0D3328" w:rsidR="001A3C4D" w:rsidRDefault="001A3C4D" w:rsidP="004D0205">
      <w:pPr>
        <w:tabs>
          <w:tab w:val="left" w:pos="1080"/>
          <w:tab w:val="left" w:pos="1440"/>
        </w:tabs>
        <w:autoSpaceDE w:val="0"/>
        <w:autoSpaceDN w:val="0"/>
        <w:adjustRightInd w:val="0"/>
        <w:ind w:left="1080"/>
        <w:rPr>
          <w:rFonts w:asciiTheme="minorHAnsi" w:hAnsiTheme="minorHAnsi" w:cstheme="minorHAnsi"/>
          <w:sz w:val="22"/>
          <w:szCs w:val="22"/>
        </w:rPr>
      </w:pPr>
    </w:p>
    <w:p w14:paraId="5130A8EC" w14:textId="3198DF3A" w:rsidR="001A3C4D" w:rsidRDefault="00B36952" w:rsidP="001A3C4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2021-124</w:t>
      </w:r>
    </w:p>
    <w:p w14:paraId="52CD4A96" w14:textId="77777777" w:rsidR="001A3C4D" w:rsidRPr="00FB47EE"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8B34911" w14:textId="3971EB46" w:rsidR="001A3C4D"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274 Industrial Waste Water Treatment</w:t>
      </w:r>
    </w:p>
    <w:p w14:paraId="0106CC39" w14:textId="77777777" w:rsidR="001A3C4D" w:rsidRDefault="001A3C4D" w:rsidP="001A3C4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4703F14" w14:textId="120ECF8E" w:rsidR="001A3C4D" w:rsidRPr="001A3C4D" w:rsidRDefault="001A3C4D" w:rsidP="004D0205">
      <w:pPr>
        <w:tabs>
          <w:tab w:val="left" w:pos="1080"/>
          <w:tab w:val="left" w:pos="1440"/>
        </w:tabs>
        <w:autoSpaceDE w:val="0"/>
        <w:autoSpaceDN w:val="0"/>
        <w:adjustRightInd w:val="0"/>
        <w:ind w:left="1080"/>
        <w:rPr>
          <w:rFonts w:asciiTheme="minorHAnsi" w:hAnsiTheme="minorHAnsi" w:cstheme="minorHAnsi"/>
          <w:sz w:val="22"/>
          <w:szCs w:val="22"/>
        </w:rPr>
      </w:pPr>
      <w:r w:rsidRPr="001A3C4D">
        <w:rPr>
          <w:rFonts w:asciiTheme="minorHAnsi" w:hAnsiTheme="minorHAnsi" w:cstheme="minorHAnsi"/>
          <w:sz w:val="22"/>
          <w:szCs w:val="22"/>
        </w:rPr>
        <w:t>This course is designed to provide individuals, who are working in or seeking employment in the water management field, with the practical aspects of operating and maintaining industrial waste water treatment plants. Emphasis is placed on the following topics: role of the industrial waste water treatment operator, types of industrial waste streams, industrial waste water regulations, sources of wastes and methods for preventing and minimizing wastes at the source, and industrial waste monitoring. The plant operations and maintenance topics that will be highlighted include the following: operating and maintaining flow measure equipment, preliminary treatment processes, physical-chemical treatment processes, pressure and gravity filters, physical treatment processes, treatment of metal waste streams, and safety procedures.</w:t>
      </w:r>
    </w:p>
    <w:p w14:paraId="7B87D198" w14:textId="07EBFEAA"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p>
    <w:p w14:paraId="015CF719" w14:textId="0928815C" w:rsidR="00830FF8" w:rsidRPr="00C74913" w:rsidRDefault="00B36952" w:rsidP="00830FF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2021-125</w:t>
      </w:r>
    </w:p>
    <w:p w14:paraId="668020AB" w14:textId="77777777"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C722EDD" w14:textId="73D7EFC0"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HIST 101 History of World Civilization to the 17</w:t>
      </w:r>
      <w:r w:rsidRPr="00830FF8">
        <w:rPr>
          <w:rFonts w:asciiTheme="minorHAnsi" w:hAnsiTheme="minorHAnsi" w:cstheme="minorHAnsi"/>
          <w:b/>
          <w:sz w:val="22"/>
          <w:szCs w:val="22"/>
          <w:vertAlign w:val="superscript"/>
        </w:rPr>
        <w:t>th</w:t>
      </w:r>
      <w:r>
        <w:rPr>
          <w:rFonts w:asciiTheme="minorHAnsi" w:hAnsiTheme="minorHAnsi" w:cstheme="minorHAnsi"/>
          <w:b/>
          <w:sz w:val="22"/>
          <w:szCs w:val="22"/>
        </w:rPr>
        <w:t xml:space="preserve"> Century</w:t>
      </w:r>
    </w:p>
    <w:p w14:paraId="3E159D26" w14:textId="56DC50CE" w:rsidR="00A816F9" w:rsidRDefault="00A816F9"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5CB0C77C" w14:textId="77777777" w:rsidR="00EA00FA" w:rsidRPr="00EA00FA" w:rsidRDefault="00EA00FA" w:rsidP="00EA00FA">
      <w:pPr>
        <w:ind w:left="1080"/>
        <w:rPr>
          <w:rFonts w:asciiTheme="minorHAnsi" w:hAnsiTheme="minorHAnsi" w:cstheme="minorHAnsi"/>
          <w:iCs/>
          <w:sz w:val="22"/>
          <w:szCs w:val="22"/>
        </w:rPr>
      </w:pPr>
      <w:r w:rsidRPr="00EA00FA">
        <w:rPr>
          <w:rFonts w:asciiTheme="minorHAnsi" w:hAnsiTheme="minorHAnsi" w:cstheme="minorHAnsi"/>
          <w:iCs/>
          <w:sz w:val="22"/>
          <w:szCs w:val="22"/>
        </w:rPr>
        <w:t>This course is a survey of the political, economic, and social development of world civilization up to the 17th century. Special emphasis is placed on the origins of the earth’s principal centers of civilization, their subsequent interaction, and the emergence of a world economic, political, and intellectual order. The course is designed for students who want to increase their understanding and appreciation of cultural, political, and intellectual diversity, as well as the process of intercultural interaction. This course also satisfies a course requirement for the Associate in Arts in History for Transfer (AA-T).</w:t>
      </w:r>
    </w:p>
    <w:p w14:paraId="2409A596" w14:textId="21223C31" w:rsidR="00A816F9" w:rsidRDefault="00A816F9" w:rsidP="00A816F9">
      <w:pPr>
        <w:tabs>
          <w:tab w:val="left" w:pos="1080"/>
          <w:tab w:val="left" w:pos="1440"/>
        </w:tabs>
        <w:autoSpaceDE w:val="0"/>
        <w:autoSpaceDN w:val="0"/>
        <w:adjustRightInd w:val="0"/>
        <w:ind w:left="1080"/>
        <w:rPr>
          <w:rFonts w:asciiTheme="minorHAnsi" w:hAnsiTheme="minorHAnsi" w:cstheme="minorHAnsi"/>
          <w:sz w:val="22"/>
          <w:szCs w:val="22"/>
        </w:rPr>
      </w:pPr>
    </w:p>
    <w:p w14:paraId="7CC946F3" w14:textId="071AF54C" w:rsidR="00A816F9" w:rsidRPr="00C74913" w:rsidRDefault="00B36952" w:rsidP="00A816F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2021-126</w:t>
      </w:r>
    </w:p>
    <w:p w14:paraId="50B3C586" w14:textId="77777777" w:rsidR="00A816F9" w:rsidRDefault="00A816F9" w:rsidP="00A816F9">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1BAD793A" w14:textId="475FED9E" w:rsidR="00A816F9" w:rsidRDefault="00A816F9" w:rsidP="00A816F9">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HIST 158 US Comparative History of American Indians and Black Americans</w:t>
      </w:r>
    </w:p>
    <w:p w14:paraId="69106DD9" w14:textId="77777777" w:rsidR="00A816F9" w:rsidRDefault="00A816F9" w:rsidP="00A816F9">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6D87476" w14:textId="78B9C7E7" w:rsidR="00A816F9" w:rsidRDefault="00EA00FA" w:rsidP="00EA00FA">
      <w:pPr>
        <w:tabs>
          <w:tab w:val="left" w:pos="1080"/>
          <w:tab w:val="left" w:pos="1440"/>
        </w:tabs>
        <w:autoSpaceDE w:val="0"/>
        <w:autoSpaceDN w:val="0"/>
        <w:adjustRightInd w:val="0"/>
        <w:ind w:left="1080"/>
        <w:rPr>
          <w:rFonts w:asciiTheme="minorHAnsi" w:hAnsiTheme="minorHAnsi" w:cstheme="minorHAnsi"/>
          <w:iCs/>
          <w:sz w:val="22"/>
          <w:szCs w:val="22"/>
        </w:rPr>
      </w:pPr>
      <w:r w:rsidRPr="00EA00FA">
        <w:rPr>
          <w:rFonts w:asciiTheme="minorHAnsi" w:hAnsiTheme="minorHAnsi" w:cstheme="minorHAnsi"/>
          <w:iCs/>
          <w:sz w:val="22"/>
          <w:szCs w:val="22"/>
        </w:rPr>
        <w:t>This course is a survey of the role American Indians and Black Americans have played in the historical development of the United States from the earliest times to the present. The course begins with a study of racism, followed by the history and cultural contributions of American Indians and African Americans. This course fulfills the American Institutions requirement for the associate degree (Title 5, Section 40404). The course is intended for students who want to increase their understanding of the history of minorities in the United States. This course also satisfies a course requirement for the</w:t>
      </w:r>
      <w:r w:rsidRPr="00EA00FA">
        <w:rPr>
          <w:rFonts w:asciiTheme="minorHAnsi" w:hAnsiTheme="minorHAnsi" w:cstheme="minorHAnsi"/>
          <w:sz w:val="22"/>
          <w:szCs w:val="22"/>
        </w:rPr>
        <w:t xml:space="preserve"> </w:t>
      </w:r>
      <w:r w:rsidRPr="00EA00FA">
        <w:rPr>
          <w:rFonts w:asciiTheme="minorHAnsi" w:hAnsiTheme="minorHAnsi" w:cstheme="minorHAnsi"/>
          <w:iCs/>
          <w:sz w:val="22"/>
          <w:szCs w:val="22"/>
        </w:rPr>
        <w:t>Associate in Arts in History for Transfer (AA-T).</w:t>
      </w:r>
    </w:p>
    <w:p w14:paraId="0A36D3C6" w14:textId="77777777" w:rsidR="00EA00FA" w:rsidRPr="00EA00FA" w:rsidRDefault="00EA00FA" w:rsidP="00EA00FA">
      <w:pPr>
        <w:tabs>
          <w:tab w:val="left" w:pos="1080"/>
          <w:tab w:val="left" w:pos="1440"/>
        </w:tabs>
        <w:autoSpaceDE w:val="0"/>
        <w:autoSpaceDN w:val="0"/>
        <w:adjustRightInd w:val="0"/>
        <w:ind w:left="1080"/>
        <w:rPr>
          <w:rFonts w:asciiTheme="minorHAnsi" w:hAnsiTheme="minorHAnsi" w:cstheme="minorHAnsi"/>
          <w:b/>
          <w:sz w:val="22"/>
          <w:szCs w:val="22"/>
        </w:rPr>
      </w:pPr>
    </w:p>
    <w:p w14:paraId="6BF1DCC3" w14:textId="3DF56631" w:rsidR="004E34C1" w:rsidRPr="00C74913" w:rsidRDefault="00B36952" w:rsidP="004E34C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2021-127</w:t>
      </w:r>
    </w:p>
    <w:p w14:paraId="216207BF" w14:textId="6EB4018F" w:rsidR="004E34C1" w:rsidRDefault="00830FF8" w:rsidP="004E34C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0AACC2C3" w14:textId="3DC52036" w:rsidR="00830FF8" w:rsidRDefault="00830FF8" w:rsidP="004E34C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HIST 159 US Comparative History of Mexican and Asian Americans and Women</w:t>
      </w:r>
    </w:p>
    <w:p w14:paraId="4E719A99" w14:textId="12969E6C" w:rsidR="00830FF8" w:rsidRDefault="00830FF8" w:rsidP="004E34C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C987AC9" w14:textId="620A0640" w:rsidR="00830FF8" w:rsidRDefault="00EA00FA" w:rsidP="00830FF8">
      <w:pPr>
        <w:tabs>
          <w:tab w:val="left" w:pos="1080"/>
          <w:tab w:val="left" w:pos="1440"/>
        </w:tabs>
        <w:autoSpaceDE w:val="0"/>
        <w:autoSpaceDN w:val="0"/>
        <w:adjustRightInd w:val="0"/>
        <w:ind w:left="1080"/>
        <w:rPr>
          <w:rFonts w:asciiTheme="minorHAnsi" w:hAnsiTheme="minorHAnsi" w:cstheme="minorHAnsi"/>
          <w:iCs/>
          <w:sz w:val="22"/>
          <w:szCs w:val="22"/>
        </w:rPr>
      </w:pPr>
      <w:r w:rsidRPr="00EA00FA">
        <w:rPr>
          <w:rFonts w:asciiTheme="minorHAnsi" w:hAnsiTheme="minorHAnsi" w:cstheme="minorHAnsi"/>
          <w:iCs/>
          <w:sz w:val="22"/>
          <w:szCs w:val="22"/>
        </w:rPr>
        <w:t>This course surveys the roles selected minorities have played in the historical development of the United States from the earliest times to the present. Emphasis is placed on the history and cultural contributions of Mexican Americans, Asian Americans, and American women.  This course is intended for students who want to fulfill the American Institutions requirement for the associate degree (Title 5, Section 40404) and CSU req</w:t>
      </w:r>
      <w:r w:rsidR="0000375B">
        <w:rPr>
          <w:rFonts w:asciiTheme="minorHAnsi" w:hAnsiTheme="minorHAnsi" w:cstheme="minorHAnsi"/>
          <w:iCs/>
          <w:sz w:val="22"/>
          <w:szCs w:val="22"/>
        </w:rPr>
        <w:t xml:space="preserve">uirements, as well as students </w:t>
      </w:r>
      <w:r w:rsidRPr="00EA00FA">
        <w:rPr>
          <w:rFonts w:asciiTheme="minorHAnsi" w:hAnsiTheme="minorHAnsi" w:cstheme="minorHAnsi"/>
          <w:iCs/>
          <w:sz w:val="22"/>
          <w:szCs w:val="22"/>
        </w:rPr>
        <w:t>want to increase their understanding of the history of minorities in the United States. This course is a restricted elective for the Associate in Arts in History for Transfer (AA-T).</w:t>
      </w:r>
    </w:p>
    <w:p w14:paraId="44D2D319" w14:textId="77777777" w:rsidR="00EA00FA" w:rsidRPr="00EA00FA" w:rsidRDefault="00EA00FA" w:rsidP="00830FF8">
      <w:pPr>
        <w:tabs>
          <w:tab w:val="left" w:pos="1080"/>
          <w:tab w:val="left" w:pos="1440"/>
        </w:tabs>
        <w:autoSpaceDE w:val="0"/>
        <w:autoSpaceDN w:val="0"/>
        <w:adjustRightInd w:val="0"/>
        <w:ind w:left="1080"/>
        <w:rPr>
          <w:rFonts w:asciiTheme="minorHAnsi" w:hAnsiTheme="minorHAnsi" w:cstheme="minorHAnsi"/>
          <w:sz w:val="22"/>
          <w:szCs w:val="22"/>
        </w:rPr>
      </w:pPr>
    </w:p>
    <w:p w14:paraId="20BEAE10" w14:textId="557BBDD5" w:rsidR="00830FF8" w:rsidRPr="00C74913" w:rsidRDefault="00641B27" w:rsidP="00830FF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6952">
        <w:rPr>
          <w:rFonts w:asciiTheme="minorHAnsi" w:hAnsiTheme="minorHAnsi" w:cstheme="minorHAnsi"/>
          <w:b/>
          <w:sz w:val="22"/>
          <w:szCs w:val="22"/>
          <w:u w:val="single"/>
        </w:rPr>
        <w:t>128</w:t>
      </w:r>
    </w:p>
    <w:p w14:paraId="4E28513C" w14:textId="77777777"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7BC15830" w14:textId="347AAE93" w:rsidR="00830FF8" w:rsidRDefault="00830FF8" w:rsidP="00830FF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HIST 159H US Comparative History of Mexican and Asian Americans and Women Honors</w:t>
      </w:r>
    </w:p>
    <w:p w14:paraId="71648524" w14:textId="470A704F" w:rsidR="00830FF8" w:rsidRPr="00830FF8" w:rsidRDefault="00830FF8" w:rsidP="00830FF8">
      <w:pPr>
        <w:tabs>
          <w:tab w:val="left" w:pos="1080"/>
          <w:tab w:val="left" w:pos="1440"/>
        </w:tabs>
        <w:autoSpaceDE w:val="0"/>
        <w:autoSpaceDN w:val="0"/>
        <w:adjustRightInd w:val="0"/>
        <w:ind w:left="1080"/>
        <w:rPr>
          <w:rFonts w:asciiTheme="minorHAnsi" w:hAnsiTheme="minorHAnsi" w:cstheme="minorHAnsi"/>
          <w:b/>
          <w:sz w:val="22"/>
          <w:szCs w:val="22"/>
        </w:rPr>
      </w:pPr>
      <w:r w:rsidRPr="00830FF8">
        <w:rPr>
          <w:rFonts w:asciiTheme="minorHAnsi" w:hAnsiTheme="minorHAnsi" w:cstheme="minorHAnsi"/>
          <w:b/>
          <w:sz w:val="22"/>
          <w:szCs w:val="22"/>
        </w:rPr>
        <w:t>Description</w:t>
      </w:r>
    </w:p>
    <w:p w14:paraId="7842C106" w14:textId="272B4B93" w:rsidR="00EA00FA" w:rsidRPr="00EA00FA" w:rsidRDefault="00EA00FA" w:rsidP="00EA00FA">
      <w:pPr>
        <w:ind w:left="1080"/>
        <w:rPr>
          <w:rFonts w:asciiTheme="minorHAnsi" w:hAnsiTheme="minorHAnsi" w:cstheme="minorHAnsi"/>
          <w:sz w:val="22"/>
          <w:szCs w:val="22"/>
        </w:rPr>
      </w:pPr>
      <w:r w:rsidRPr="00EA00FA">
        <w:rPr>
          <w:rFonts w:asciiTheme="minorHAnsi" w:hAnsiTheme="minorHAnsi" w:cstheme="minorHAnsi"/>
          <w:iCs/>
          <w:sz w:val="22"/>
          <w:szCs w:val="22"/>
        </w:rPr>
        <w:t>This course surveys the roles selected minorities have played in the historical development of the United States from the earliest times to the present. Emphasis is placed on the history and cultural contributions of Mexican Americans, Asian Americans, and American women.  This course is intended for students who want to fulfill the American Institutions requirement for the associate degree (Title 5, Section 40404) and CSU req</w:t>
      </w:r>
      <w:r>
        <w:rPr>
          <w:rFonts w:asciiTheme="minorHAnsi" w:hAnsiTheme="minorHAnsi" w:cstheme="minorHAnsi"/>
          <w:iCs/>
          <w:sz w:val="22"/>
          <w:szCs w:val="22"/>
        </w:rPr>
        <w:t xml:space="preserve">uirements, as well as students </w:t>
      </w:r>
      <w:r w:rsidRPr="00EA00FA">
        <w:rPr>
          <w:rFonts w:asciiTheme="minorHAnsi" w:hAnsiTheme="minorHAnsi" w:cstheme="minorHAnsi"/>
          <w:iCs/>
          <w:sz w:val="22"/>
          <w:szCs w:val="22"/>
        </w:rPr>
        <w:t>want to increase their understanding of the history of minorities in the United States. This course is a restricted elective for the Associate in Arts in History for Transfer (AA-T). This course is intended for students who meet Honors Program requirements.</w:t>
      </w:r>
    </w:p>
    <w:p w14:paraId="4921E71B" w14:textId="34ABE089" w:rsidR="00830FF8" w:rsidRDefault="00830FF8" w:rsidP="00830FF8">
      <w:pPr>
        <w:tabs>
          <w:tab w:val="left" w:pos="1080"/>
          <w:tab w:val="left" w:pos="1440"/>
        </w:tabs>
        <w:autoSpaceDE w:val="0"/>
        <w:autoSpaceDN w:val="0"/>
        <w:adjustRightInd w:val="0"/>
        <w:ind w:left="1080"/>
        <w:rPr>
          <w:rFonts w:ascii="Calibri" w:hAnsi="Calibri" w:cs="Calibri"/>
          <w:sz w:val="22"/>
          <w:szCs w:val="22"/>
        </w:rPr>
      </w:pPr>
    </w:p>
    <w:p w14:paraId="40D1A68F" w14:textId="378643BE" w:rsidR="00830FF8" w:rsidRDefault="00641B27" w:rsidP="00830FF8">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w:t>
      </w:r>
      <w:r w:rsidR="00B36952">
        <w:rPr>
          <w:rFonts w:ascii="Calibri" w:hAnsi="Calibri" w:cs="Calibri"/>
          <w:b/>
          <w:sz w:val="22"/>
          <w:szCs w:val="22"/>
          <w:u w:val="single"/>
        </w:rPr>
        <w:t>-129</w:t>
      </w:r>
    </w:p>
    <w:p w14:paraId="6D7B6CEF" w14:textId="6423BE29" w:rsidR="00830FF8" w:rsidRDefault="00830FF8" w:rsidP="00830FF8">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4A4317FD" w14:textId="4578F42D" w:rsidR="00830FF8" w:rsidRDefault="00830FF8" w:rsidP="00830FF8">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HIST 170 Women in American History</w:t>
      </w:r>
    </w:p>
    <w:p w14:paraId="4C3C36F1" w14:textId="07160206" w:rsidR="00830FF8" w:rsidRDefault="00830FF8" w:rsidP="00830FF8">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0D720A42" w14:textId="16B9F2E5" w:rsidR="00830FF8" w:rsidRDefault="0000375B" w:rsidP="00830FF8">
      <w:pPr>
        <w:tabs>
          <w:tab w:val="left" w:pos="1080"/>
          <w:tab w:val="left" w:pos="1440"/>
        </w:tabs>
        <w:autoSpaceDE w:val="0"/>
        <w:autoSpaceDN w:val="0"/>
        <w:adjustRightInd w:val="0"/>
        <w:ind w:left="1080"/>
        <w:rPr>
          <w:rFonts w:asciiTheme="minorHAnsi" w:hAnsiTheme="minorHAnsi" w:cstheme="minorHAnsi"/>
          <w:iCs/>
          <w:sz w:val="22"/>
          <w:szCs w:val="22"/>
        </w:rPr>
      </w:pPr>
      <w:r w:rsidRPr="0000375B">
        <w:rPr>
          <w:rFonts w:asciiTheme="minorHAnsi" w:hAnsiTheme="minorHAnsi" w:cstheme="minorHAnsi"/>
          <w:iCs/>
          <w:sz w:val="22"/>
          <w:szCs w:val="22"/>
        </w:rPr>
        <w:t>This course surveys the roles, status, and contributions of women of different ethnic groups and social classes in American society from earliest times to the present, with an emphasis on the twentieth century. Special attention is given to an understanding of how gender has shaped women’s options and expectations within the private and public spheres of society.  This course is designed for students who want to learn more about women’s history in America, and is recommended for all history majors.</w:t>
      </w:r>
      <w:r w:rsidRPr="0000375B">
        <w:rPr>
          <w:rFonts w:asciiTheme="minorHAnsi" w:hAnsiTheme="minorHAnsi" w:cstheme="minorHAnsi"/>
          <w:sz w:val="22"/>
          <w:szCs w:val="22"/>
        </w:rPr>
        <w:t xml:space="preserve"> </w:t>
      </w:r>
      <w:r w:rsidRPr="0000375B">
        <w:rPr>
          <w:rFonts w:asciiTheme="minorHAnsi" w:hAnsiTheme="minorHAnsi" w:cstheme="minorHAnsi"/>
          <w:iCs/>
          <w:sz w:val="22"/>
          <w:szCs w:val="22"/>
        </w:rPr>
        <w:t>This course also satisfies a course requirement for the</w:t>
      </w:r>
      <w:r w:rsidRPr="0000375B">
        <w:rPr>
          <w:rFonts w:asciiTheme="minorHAnsi" w:hAnsiTheme="minorHAnsi" w:cstheme="minorHAnsi"/>
          <w:sz w:val="22"/>
          <w:szCs w:val="22"/>
        </w:rPr>
        <w:t xml:space="preserve"> </w:t>
      </w:r>
      <w:r w:rsidRPr="0000375B">
        <w:rPr>
          <w:rFonts w:asciiTheme="minorHAnsi" w:hAnsiTheme="minorHAnsi" w:cstheme="minorHAnsi"/>
          <w:iCs/>
          <w:sz w:val="22"/>
          <w:szCs w:val="22"/>
        </w:rPr>
        <w:t>Associate in Arts in History for Transfer (AA-T).</w:t>
      </w:r>
    </w:p>
    <w:p w14:paraId="76A7FE8D" w14:textId="77777777" w:rsidR="0000375B" w:rsidRPr="0000375B" w:rsidRDefault="0000375B" w:rsidP="00830FF8">
      <w:pPr>
        <w:tabs>
          <w:tab w:val="left" w:pos="1080"/>
          <w:tab w:val="left" w:pos="1440"/>
        </w:tabs>
        <w:autoSpaceDE w:val="0"/>
        <w:autoSpaceDN w:val="0"/>
        <w:adjustRightInd w:val="0"/>
        <w:ind w:left="1080"/>
        <w:rPr>
          <w:rFonts w:asciiTheme="minorHAnsi" w:hAnsiTheme="minorHAnsi" w:cstheme="minorHAnsi"/>
          <w:sz w:val="22"/>
          <w:szCs w:val="22"/>
        </w:rPr>
      </w:pPr>
    </w:p>
    <w:p w14:paraId="5D20B010" w14:textId="6F93DE28" w:rsidR="00A816F9" w:rsidRDefault="00641B27"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w:t>
      </w:r>
      <w:r w:rsidR="00B36952">
        <w:rPr>
          <w:rFonts w:ascii="Calibri" w:hAnsi="Calibri" w:cs="Calibri"/>
          <w:b/>
          <w:sz w:val="22"/>
          <w:szCs w:val="22"/>
          <w:u w:val="single"/>
        </w:rPr>
        <w:t>130</w:t>
      </w:r>
    </w:p>
    <w:p w14:paraId="4A0F4CB9" w14:textId="77777777"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47FF3929" w14:textId="25163A74"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LIT 117 Mexican Literature in Translation</w:t>
      </w:r>
    </w:p>
    <w:p w14:paraId="2540BF93" w14:textId="77777777"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1279B5CE" w14:textId="5018201C" w:rsidR="00A816F9" w:rsidRDefault="0000375B" w:rsidP="00830FF8">
      <w:pPr>
        <w:tabs>
          <w:tab w:val="left" w:pos="1080"/>
          <w:tab w:val="left" w:pos="1440"/>
        </w:tabs>
        <w:autoSpaceDE w:val="0"/>
        <w:autoSpaceDN w:val="0"/>
        <w:adjustRightInd w:val="0"/>
        <w:ind w:left="1080"/>
        <w:rPr>
          <w:rFonts w:asciiTheme="minorHAnsi" w:hAnsiTheme="minorHAnsi" w:cstheme="minorHAnsi"/>
          <w:iCs/>
          <w:sz w:val="22"/>
          <w:szCs w:val="22"/>
        </w:rPr>
      </w:pPr>
      <w:r w:rsidRPr="0000375B">
        <w:rPr>
          <w:rFonts w:asciiTheme="minorHAnsi" w:hAnsiTheme="minorHAnsi" w:cstheme="minorHAnsi"/>
          <w:iCs/>
          <w:sz w:val="22"/>
          <w:szCs w:val="22"/>
        </w:rPr>
        <w:t>This course explores a range of Mexican literature in English translation, with a focus on major literary influences and achievements from the pre-Hispanic era to the twentieth century. Course reading and writing assignments explore indigenous literatures and myths, chronicles of the Spanish conquest, literature of the colonial period, high culture and folklore of the eighteenth century, political and modernist literature of the nineteenth century, and poetry and prose of the twentieth century. This course is designed for students interested in exploring various genres of literature and/or interested in learning more about Mexican cultural expression, and students majoring in Chicano Studies.</w:t>
      </w:r>
    </w:p>
    <w:p w14:paraId="4894C124" w14:textId="77777777" w:rsidR="0000375B" w:rsidRPr="0000375B" w:rsidRDefault="0000375B" w:rsidP="00830FF8">
      <w:pPr>
        <w:tabs>
          <w:tab w:val="left" w:pos="1080"/>
          <w:tab w:val="left" w:pos="1440"/>
        </w:tabs>
        <w:autoSpaceDE w:val="0"/>
        <w:autoSpaceDN w:val="0"/>
        <w:adjustRightInd w:val="0"/>
        <w:ind w:left="1080"/>
        <w:rPr>
          <w:rFonts w:asciiTheme="minorHAnsi" w:hAnsiTheme="minorHAnsi" w:cstheme="minorHAnsi"/>
          <w:sz w:val="22"/>
          <w:szCs w:val="22"/>
        </w:rPr>
      </w:pPr>
    </w:p>
    <w:p w14:paraId="53FB32E7" w14:textId="6AAB8FD9" w:rsidR="00A816F9" w:rsidRDefault="00B36952"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2021-131</w:t>
      </w:r>
    </w:p>
    <w:p w14:paraId="66DCBBC1" w14:textId="77777777"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3D1BD446" w14:textId="54D77EE5"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LIT 117H Mexican Literature in Translation Honors</w:t>
      </w:r>
    </w:p>
    <w:p w14:paraId="6FAB5040" w14:textId="77777777" w:rsidR="00A816F9" w:rsidRDefault="00A816F9" w:rsidP="00A816F9">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2DDA98ED" w14:textId="11239302" w:rsidR="001266E3" w:rsidRDefault="0000375B" w:rsidP="0000375B">
      <w:pPr>
        <w:tabs>
          <w:tab w:val="left" w:pos="1080"/>
          <w:tab w:val="left" w:pos="1440"/>
        </w:tabs>
        <w:autoSpaceDE w:val="0"/>
        <w:autoSpaceDN w:val="0"/>
        <w:adjustRightInd w:val="0"/>
        <w:ind w:left="1080"/>
        <w:rPr>
          <w:rFonts w:asciiTheme="minorHAnsi" w:hAnsiTheme="minorHAnsi" w:cstheme="minorHAnsi"/>
          <w:iCs/>
          <w:sz w:val="22"/>
          <w:szCs w:val="22"/>
        </w:rPr>
      </w:pPr>
      <w:r w:rsidRPr="0000375B">
        <w:rPr>
          <w:rFonts w:asciiTheme="minorHAnsi" w:hAnsiTheme="minorHAnsi" w:cstheme="minorHAnsi"/>
          <w:iCs/>
          <w:sz w:val="22"/>
          <w:szCs w:val="22"/>
        </w:rPr>
        <w:t xml:space="preserve">This course explores a range of Mexican literature in English translation, with a focus on major literary influences and achievements from the pre-Hispanic era to the twentieth century. Course reading and writing assignments explore indigenous literatures and myths, chronicles of the Spanish conquest, literature of the </w:t>
      </w:r>
      <w:r w:rsidRPr="0000375B">
        <w:rPr>
          <w:rFonts w:asciiTheme="minorHAnsi" w:hAnsiTheme="minorHAnsi" w:cstheme="minorHAnsi"/>
          <w:iCs/>
          <w:sz w:val="22"/>
          <w:szCs w:val="22"/>
        </w:rPr>
        <w:lastRenderedPageBreak/>
        <w:t>colonial period, high culture and folklore of the eighteenth century, political and modernist literature of the nineteenth century, and poetry and prose of the twentieth century. This course is designed for students interested in exploring various genres of literature and/or interested in learning more about Mexican cultural expression, and students majoring in Chicano Studies. This course is intended for students who meet Honors Program requirements.</w:t>
      </w:r>
    </w:p>
    <w:p w14:paraId="1CCB71FF" w14:textId="77777777" w:rsidR="0000375B" w:rsidRPr="0000375B" w:rsidRDefault="0000375B" w:rsidP="0000375B">
      <w:pPr>
        <w:tabs>
          <w:tab w:val="left" w:pos="1080"/>
          <w:tab w:val="left" w:pos="1440"/>
        </w:tabs>
        <w:autoSpaceDE w:val="0"/>
        <w:autoSpaceDN w:val="0"/>
        <w:adjustRightInd w:val="0"/>
        <w:ind w:left="1080"/>
        <w:rPr>
          <w:rFonts w:asciiTheme="minorHAnsi" w:hAnsiTheme="minorHAnsi" w:cstheme="minorHAnsi"/>
          <w:sz w:val="22"/>
          <w:szCs w:val="22"/>
        </w:rPr>
      </w:pPr>
    </w:p>
    <w:p w14:paraId="593E01F0" w14:textId="5A7FAA42" w:rsidR="001266E3" w:rsidRDefault="00B36952"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2021-132</w:t>
      </w:r>
    </w:p>
    <w:p w14:paraId="3ADD3179" w14:textId="77777777"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52BFCE44" w14:textId="7C01D523"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LIT 147 Cinema as Literature</w:t>
      </w:r>
    </w:p>
    <w:p w14:paraId="2358E258" w14:textId="77777777"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6207FFA2" w14:textId="13CF2CFF" w:rsidR="00A816F9" w:rsidRDefault="0000375B" w:rsidP="00830FF8">
      <w:pPr>
        <w:tabs>
          <w:tab w:val="left" w:pos="1080"/>
          <w:tab w:val="left" w:pos="1440"/>
        </w:tabs>
        <w:autoSpaceDE w:val="0"/>
        <w:autoSpaceDN w:val="0"/>
        <w:adjustRightInd w:val="0"/>
        <w:ind w:left="1080"/>
        <w:rPr>
          <w:rFonts w:asciiTheme="minorHAnsi" w:hAnsiTheme="minorHAnsi" w:cstheme="minorHAnsi"/>
          <w:iCs/>
          <w:sz w:val="22"/>
          <w:szCs w:val="22"/>
        </w:rPr>
      </w:pPr>
      <w:r w:rsidRPr="0000375B">
        <w:rPr>
          <w:rFonts w:asciiTheme="minorHAnsi" w:hAnsiTheme="minorHAnsi" w:cstheme="minorHAnsi"/>
          <w:iCs/>
          <w:sz w:val="22"/>
          <w:szCs w:val="22"/>
        </w:rPr>
        <w:t>In this course students develop skills in analyzing and evaluating text and visual material—the very skills that form the basis of college work across the disciplines. The course also satisfies a general education requirement for Rio Hondo College and the Cal State University (CSU) and University of California (UC) systems; a Rio Hondo College requirement for the Associate of Arts in English and Literature, Associate of Arts in English for Transfer, and Associate of Arts in General Studies, Emphasis in Art and Human Expression; and the Bachelor of Arts in English and Liberal Studies Teacher Preparation at CSU East Bay as well as the Bachelor of Arts in Media and Cultural Studies at UC Riverside.</w:t>
      </w:r>
    </w:p>
    <w:p w14:paraId="0DFDDBC7" w14:textId="77777777" w:rsidR="0000375B" w:rsidRPr="0000375B" w:rsidRDefault="0000375B" w:rsidP="00830FF8">
      <w:pPr>
        <w:tabs>
          <w:tab w:val="left" w:pos="1080"/>
          <w:tab w:val="left" w:pos="1440"/>
        </w:tabs>
        <w:autoSpaceDE w:val="0"/>
        <w:autoSpaceDN w:val="0"/>
        <w:adjustRightInd w:val="0"/>
        <w:ind w:left="1080"/>
        <w:rPr>
          <w:rFonts w:asciiTheme="minorHAnsi" w:hAnsiTheme="minorHAnsi" w:cstheme="minorHAnsi"/>
          <w:b/>
          <w:sz w:val="22"/>
          <w:szCs w:val="22"/>
          <w:u w:val="single"/>
        </w:rPr>
      </w:pPr>
    </w:p>
    <w:p w14:paraId="4ED7F3C8" w14:textId="1C197BFB" w:rsidR="001266E3" w:rsidRDefault="00B36952"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u w:val="single"/>
        </w:rPr>
        <w:t>Item 2021-133</w:t>
      </w:r>
    </w:p>
    <w:p w14:paraId="4DB016E0" w14:textId="77777777"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Credit Course Revision</w:t>
      </w:r>
    </w:p>
    <w:p w14:paraId="776A5ECC" w14:textId="2BE6C331"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LIT 147H Cinema as Literature Honors</w:t>
      </w:r>
    </w:p>
    <w:p w14:paraId="46C3A6A1" w14:textId="77777777" w:rsidR="001266E3" w:rsidRDefault="001266E3" w:rsidP="001266E3">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Description</w:t>
      </w:r>
    </w:p>
    <w:p w14:paraId="00B585BA" w14:textId="59EEC011" w:rsidR="001266E3" w:rsidRPr="00A92866" w:rsidRDefault="00A92866" w:rsidP="001266E3">
      <w:pPr>
        <w:tabs>
          <w:tab w:val="left" w:pos="1080"/>
          <w:tab w:val="left" w:pos="1440"/>
        </w:tabs>
        <w:autoSpaceDE w:val="0"/>
        <w:autoSpaceDN w:val="0"/>
        <w:adjustRightInd w:val="0"/>
        <w:ind w:left="1080"/>
        <w:rPr>
          <w:rFonts w:asciiTheme="minorHAnsi" w:hAnsiTheme="minorHAnsi" w:cstheme="minorHAnsi"/>
          <w:sz w:val="22"/>
          <w:szCs w:val="22"/>
        </w:rPr>
      </w:pPr>
      <w:r w:rsidRPr="00A92866">
        <w:rPr>
          <w:rFonts w:asciiTheme="minorHAnsi" w:hAnsiTheme="minorHAnsi" w:cstheme="minorHAnsi"/>
          <w:iCs/>
          <w:sz w:val="22"/>
          <w:szCs w:val="22"/>
        </w:rPr>
        <w:t>In this course students develop skills in analyzing and evaluating text and visual material—the very skills that form the basis of college work across the disciplines. The course also satisfies a general education requirement for Rio Hondo College and the Cal State University (CSU) and University of California (UC) systems; a Rio Hondo College requirement for the Associate of Arts in English and Literature, Associate of Arts in English for Transfer, and Associate of Arts in General Studies, Emphasis in Art and Human Expression; and the Bachelor of Arts in English and Liberal Studies Teacher Preparation at CSU East Bay as well as the Bachelor of Arts in Media and Cultural Studies at UC Riverside. This course is intended for students who meet Honors Program requirements.</w:t>
      </w:r>
    </w:p>
    <w:p w14:paraId="6F79547C" w14:textId="77777777" w:rsidR="001266E3" w:rsidRPr="001266E3" w:rsidRDefault="001266E3" w:rsidP="001266E3">
      <w:pPr>
        <w:tabs>
          <w:tab w:val="left" w:pos="1080"/>
          <w:tab w:val="left" w:pos="1440"/>
        </w:tabs>
        <w:autoSpaceDE w:val="0"/>
        <w:autoSpaceDN w:val="0"/>
        <w:adjustRightInd w:val="0"/>
        <w:ind w:left="1080"/>
        <w:rPr>
          <w:rFonts w:asciiTheme="minorHAnsi" w:hAnsiTheme="minorHAnsi" w:cstheme="minorHAnsi"/>
          <w:b/>
          <w:sz w:val="22"/>
          <w:szCs w:val="22"/>
          <w:u w:val="single"/>
        </w:rPr>
      </w:pPr>
    </w:p>
    <w:p w14:paraId="036C6006" w14:textId="3A50A4D9" w:rsidR="00830FF8" w:rsidRDefault="00B36952" w:rsidP="00830FF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2021-134</w:t>
      </w:r>
    </w:p>
    <w:p w14:paraId="50F08BEC" w14:textId="6C642243" w:rsidR="00830FF8" w:rsidRDefault="00830FF8" w:rsidP="00830FF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88365AA" w14:textId="1D2CA555" w:rsidR="00830FF8" w:rsidRDefault="00830FF8" w:rsidP="00830FF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PHY 299 Directed Studies: Physics</w:t>
      </w:r>
    </w:p>
    <w:p w14:paraId="54CF6CF8" w14:textId="09F41FA7" w:rsidR="00830FF8" w:rsidRDefault="00830FF8" w:rsidP="00830FF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56EEF94" w14:textId="68FB03D9" w:rsidR="00830FF8" w:rsidRDefault="00830FF8" w:rsidP="00830FF8">
      <w:pPr>
        <w:tabs>
          <w:tab w:val="left" w:pos="1080"/>
          <w:tab w:val="left" w:pos="1440"/>
        </w:tabs>
        <w:autoSpaceDE w:val="0"/>
        <w:autoSpaceDN w:val="0"/>
        <w:adjustRightInd w:val="0"/>
        <w:ind w:left="1080"/>
        <w:rPr>
          <w:rFonts w:asciiTheme="minorHAnsi" w:hAnsiTheme="minorHAnsi" w:cstheme="minorHAnsi"/>
          <w:sz w:val="22"/>
          <w:szCs w:val="22"/>
        </w:rPr>
      </w:pPr>
      <w:r w:rsidRPr="00830FF8">
        <w:rPr>
          <w:rFonts w:asciiTheme="minorHAnsi" w:hAnsiTheme="minorHAnsi" w:cstheme="minorHAnsi"/>
          <w:sz w:val="22"/>
          <w:szCs w:val="22"/>
        </w:rPr>
        <w:t>Independent Study/Directed Study is intended for students who have the ability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will be expected to meet on a regular basis with their faculty sponsor and submit a final report or project, and student progress shall be evaluated at regular intervals. Academic standards for Independent Studies/Directed Studies shall be the same as those for other courses. Units are awarded in accordance to Title V regulations with one unit of credit awarded for 54 hours of Directed Studies, six (6) hours of which must be with an instructor. The instructor is responsible for monitoring student progress through the semester. Students may take directed study courses for a maximum of four (4) units within a discipline, and may not accumulate more than a total of twelve (12) units college wide.</w:t>
      </w:r>
    </w:p>
    <w:p w14:paraId="00CF9A2A" w14:textId="3759FA2D" w:rsidR="00A92866" w:rsidRDefault="00A92866" w:rsidP="00830FF8">
      <w:pPr>
        <w:tabs>
          <w:tab w:val="left" w:pos="1080"/>
          <w:tab w:val="left" w:pos="1440"/>
        </w:tabs>
        <w:autoSpaceDE w:val="0"/>
        <w:autoSpaceDN w:val="0"/>
        <w:adjustRightInd w:val="0"/>
        <w:ind w:left="1080"/>
        <w:rPr>
          <w:rFonts w:asciiTheme="minorHAnsi" w:hAnsiTheme="minorHAnsi" w:cstheme="minorHAnsi"/>
          <w:sz w:val="22"/>
          <w:szCs w:val="22"/>
        </w:rPr>
      </w:pPr>
    </w:p>
    <w:p w14:paraId="11DF5DAE" w14:textId="4119862C" w:rsidR="00A92866" w:rsidRDefault="00A92866" w:rsidP="00830FF8">
      <w:pPr>
        <w:tabs>
          <w:tab w:val="left" w:pos="1080"/>
          <w:tab w:val="left" w:pos="1440"/>
        </w:tabs>
        <w:autoSpaceDE w:val="0"/>
        <w:autoSpaceDN w:val="0"/>
        <w:adjustRightInd w:val="0"/>
        <w:ind w:left="1080"/>
        <w:rPr>
          <w:rFonts w:asciiTheme="minorHAnsi" w:hAnsiTheme="minorHAnsi" w:cstheme="minorHAnsi"/>
          <w:sz w:val="22"/>
          <w:szCs w:val="22"/>
        </w:rPr>
      </w:pPr>
    </w:p>
    <w:p w14:paraId="0B3D150A" w14:textId="415CC5F3" w:rsidR="00A92866" w:rsidRDefault="00A92866" w:rsidP="00830FF8">
      <w:pPr>
        <w:tabs>
          <w:tab w:val="left" w:pos="1080"/>
          <w:tab w:val="left" w:pos="1440"/>
        </w:tabs>
        <w:autoSpaceDE w:val="0"/>
        <w:autoSpaceDN w:val="0"/>
        <w:adjustRightInd w:val="0"/>
        <w:ind w:left="1080"/>
        <w:rPr>
          <w:rFonts w:asciiTheme="minorHAnsi" w:hAnsiTheme="minorHAnsi" w:cstheme="minorHAnsi"/>
          <w:sz w:val="22"/>
          <w:szCs w:val="22"/>
        </w:rPr>
      </w:pPr>
    </w:p>
    <w:p w14:paraId="1F22C04A" w14:textId="77777777" w:rsidR="00A92866" w:rsidRDefault="00A92866" w:rsidP="00830FF8">
      <w:pPr>
        <w:tabs>
          <w:tab w:val="left" w:pos="1080"/>
          <w:tab w:val="left" w:pos="1440"/>
        </w:tabs>
        <w:autoSpaceDE w:val="0"/>
        <w:autoSpaceDN w:val="0"/>
        <w:adjustRightInd w:val="0"/>
        <w:ind w:left="1080"/>
        <w:rPr>
          <w:rFonts w:asciiTheme="minorHAnsi" w:hAnsiTheme="minorHAnsi" w:cstheme="minorHAnsi"/>
          <w:sz w:val="22"/>
          <w:szCs w:val="22"/>
        </w:rPr>
      </w:pPr>
    </w:p>
    <w:p w14:paraId="1BAA03AC" w14:textId="0720022B" w:rsidR="004E4062" w:rsidRDefault="004E4062" w:rsidP="00CD50F1">
      <w:pPr>
        <w:tabs>
          <w:tab w:val="left" w:pos="1080"/>
          <w:tab w:val="left" w:pos="1440"/>
        </w:tabs>
        <w:autoSpaceDE w:val="0"/>
        <w:autoSpaceDN w:val="0"/>
        <w:adjustRightInd w:val="0"/>
        <w:rPr>
          <w:rFonts w:asciiTheme="minorHAnsi" w:hAnsiTheme="minorHAnsi" w:cstheme="minorHAnsi"/>
          <w:b/>
          <w:sz w:val="22"/>
          <w:szCs w:val="22"/>
        </w:rPr>
      </w:pPr>
    </w:p>
    <w:p w14:paraId="21956716" w14:textId="4A4194A4" w:rsidR="004E4062" w:rsidRPr="004E4062" w:rsidRDefault="004E4062" w:rsidP="004E4062">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E4062">
        <w:rPr>
          <w:rFonts w:asciiTheme="minorHAnsi" w:hAnsiTheme="minorHAnsi" w:cstheme="minorHAnsi"/>
          <w:b/>
          <w:sz w:val="22"/>
          <w:szCs w:val="22"/>
          <w:u w:val="single"/>
        </w:rPr>
        <w:lastRenderedPageBreak/>
        <w:t>Item 2021-</w:t>
      </w:r>
      <w:r w:rsidR="00C9680B">
        <w:rPr>
          <w:rFonts w:asciiTheme="minorHAnsi" w:hAnsiTheme="minorHAnsi" w:cstheme="minorHAnsi"/>
          <w:b/>
          <w:sz w:val="22"/>
          <w:szCs w:val="22"/>
          <w:u w:val="single"/>
        </w:rPr>
        <w:t>140</w:t>
      </w:r>
    </w:p>
    <w:p w14:paraId="7BA07AB9" w14:textId="77777777" w:rsidR="004E4062" w:rsidRDefault="004E4062" w:rsidP="004E406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Associate in Arts for Transfer</w:t>
      </w:r>
    </w:p>
    <w:p w14:paraId="56911333" w14:textId="77777777" w:rsidR="004E4062" w:rsidRDefault="004E4062" w:rsidP="004E406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Social Justice Studies with an Emphasis in LGBTQ+ Studies</w:t>
      </w:r>
    </w:p>
    <w:p w14:paraId="278482A9" w14:textId="169A7F72" w:rsidR="004E4062" w:rsidRDefault="004E4062" w:rsidP="004E406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5E21490" w14:textId="77777777" w:rsidR="0000375B" w:rsidRPr="0000375B" w:rsidRDefault="0000375B" w:rsidP="0000375B">
      <w:pPr>
        <w:ind w:left="1080"/>
        <w:rPr>
          <w:rFonts w:asciiTheme="minorHAnsi" w:hAnsiTheme="minorHAnsi" w:cstheme="minorHAnsi"/>
          <w:iCs/>
          <w:sz w:val="22"/>
          <w:szCs w:val="22"/>
        </w:rPr>
      </w:pPr>
      <w:r w:rsidRPr="0000375B">
        <w:rPr>
          <w:rFonts w:asciiTheme="minorHAnsi" w:hAnsiTheme="minorHAnsi" w:cstheme="minorHAnsi"/>
          <w:iCs/>
          <w:sz w:val="22"/>
          <w:szCs w:val="22"/>
        </w:rPr>
        <w:t xml:space="preserve">The </w:t>
      </w:r>
      <w:r w:rsidRPr="0000375B">
        <w:rPr>
          <w:rFonts w:asciiTheme="minorHAnsi" w:hAnsiTheme="minorHAnsi" w:cstheme="minorHAnsi"/>
          <w:b/>
          <w:bCs/>
          <w:iCs/>
          <w:sz w:val="22"/>
          <w:szCs w:val="22"/>
        </w:rPr>
        <w:t xml:space="preserve">Associate in Arts in Social Justice Studies with an Emphasis in LGBTQ+ Studies for Transfer (AA-T) </w:t>
      </w:r>
      <w:r w:rsidRPr="0000375B">
        <w:rPr>
          <w:rFonts w:asciiTheme="minorHAnsi" w:hAnsiTheme="minorHAnsi" w:cstheme="minorHAnsi"/>
          <w:iCs/>
          <w:sz w:val="22"/>
          <w:szCs w:val="22"/>
        </w:rPr>
        <w:t>is intended to meet the lower division requirements for Social Justice majors (or similar majors) at a California State University (CSU) campus that offers a Social Justice Studies baccalaureate degree.</w:t>
      </w:r>
    </w:p>
    <w:p w14:paraId="5D3BAF3A" w14:textId="77777777" w:rsidR="0000375B" w:rsidRPr="0000375B" w:rsidRDefault="0000375B" w:rsidP="0000375B">
      <w:pPr>
        <w:ind w:left="1080"/>
        <w:rPr>
          <w:rFonts w:asciiTheme="minorHAnsi" w:hAnsiTheme="minorHAnsi" w:cstheme="minorHAnsi"/>
          <w:iCs/>
          <w:sz w:val="22"/>
          <w:szCs w:val="22"/>
        </w:rPr>
      </w:pPr>
      <w:r w:rsidRPr="0000375B">
        <w:rPr>
          <w:rFonts w:asciiTheme="minorHAnsi" w:hAnsiTheme="minorHAnsi" w:cstheme="minorHAnsi"/>
          <w:iCs/>
          <w:sz w:val="22"/>
          <w:szCs w:val="22"/>
        </w:rPr>
        <w:t>This degree is designed to give foundational knowledge in the field of social justice for students looking to transfer, or for those who want a greater understanding of social justice among particular populations, and specifically the LGBTQ+ community.</w:t>
      </w:r>
    </w:p>
    <w:p w14:paraId="6F6A0AF7" w14:textId="52338FE7" w:rsidR="000F2C41" w:rsidRDefault="000F2C41" w:rsidP="00D61E40">
      <w:pPr>
        <w:tabs>
          <w:tab w:val="left" w:pos="1080"/>
          <w:tab w:val="left" w:pos="1440"/>
        </w:tabs>
        <w:autoSpaceDE w:val="0"/>
        <w:autoSpaceDN w:val="0"/>
        <w:adjustRightInd w:val="0"/>
        <w:ind w:left="1080"/>
        <w:rPr>
          <w:rFonts w:asciiTheme="minorHAnsi" w:hAnsiTheme="minorHAnsi" w:cstheme="minorHAnsi"/>
          <w:sz w:val="22"/>
          <w:szCs w:val="22"/>
        </w:rPr>
      </w:pPr>
    </w:p>
    <w:p w14:paraId="55598C8A" w14:textId="2A843663" w:rsidR="000F2C41" w:rsidRDefault="000F2C41" w:rsidP="000F2C41">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2D274B1C" w14:textId="48FBFBCD"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p>
    <w:p w14:paraId="05F7D014" w14:textId="0813039A" w:rsidR="00826CEF" w:rsidRPr="00826CEF" w:rsidRDefault="00826CEF" w:rsidP="00826CEF">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26CEF">
        <w:rPr>
          <w:rFonts w:asciiTheme="minorHAnsi" w:hAnsiTheme="minorHAnsi" w:cstheme="minorHAnsi"/>
          <w:b/>
          <w:sz w:val="22"/>
          <w:szCs w:val="22"/>
          <w:u w:val="single"/>
        </w:rPr>
        <w:t>Item 2021-142</w:t>
      </w:r>
    </w:p>
    <w:p w14:paraId="1BD83226" w14:textId="48A70D3E" w:rsidR="008141D8" w:rsidRDefault="00826CEF" w:rsidP="008141D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4BB3E54E" w14:textId="65DA2FDC" w:rsidR="00826CEF" w:rsidRDefault="00826CEF" w:rsidP="008141D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ASTR 110 General Astronomy</w:t>
      </w:r>
    </w:p>
    <w:p w14:paraId="7E6AFC36" w14:textId="772D75B3" w:rsidR="00826CEF" w:rsidRDefault="00826CEF" w:rsidP="008141D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228B02B" w14:textId="0C2188DE" w:rsidR="00826CEF" w:rsidRDefault="00826CEF" w:rsidP="00A92866">
      <w:pPr>
        <w:tabs>
          <w:tab w:val="left" w:pos="1080"/>
          <w:tab w:val="left" w:pos="1440"/>
        </w:tabs>
        <w:autoSpaceDE w:val="0"/>
        <w:autoSpaceDN w:val="0"/>
        <w:adjustRightInd w:val="0"/>
        <w:ind w:left="1080"/>
        <w:rPr>
          <w:rFonts w:asciiTheme="minorHAnsi" w:hAnsiTheme="minorHAnsi" w:cstheme="minorHAnsi"/>
          <w:sz w:val="22"/>
          <w:szCs w:val="22"/>
        </w:rPr>
      </w:pPr>
      <w:r w:rsidRPr="00826CEF">
        <w:rPr>
          <w:rFonts w:asciiTheme="minorHAnsi" w:hAnsiTheme="minorHAnsi" w:cstheme="minorHAnsi"/>
          <w:sz w:val="22"/>
          <w:szCs w:val="22"/>
        </w:rPr>
        <w:t>This course is designed to develop an appreciation of astronomy and a broad cosmic perspective. The emphasis of the course is on the current state of knowledge of our solar system, our galaxy, and the universe. Topics on the frontier of astronomical knowledge such as black holes and the search for extraterrestrial life will be explored. This course is designed for those with an interest in astronomy or anyone who desires to expand their cosmic horizons.</w:t>
      </w:r>
    </w:p>
    <w:p w14:paraId="7D8C6E9F" w14:textId="77777777" w:rsidR="00A51284" w:rsidRDefault="00A51284" w:rsidP="00A92866">
      <w:pPr>
        <w:tabs>
          <w:tab w:val="left" w:pos="1080"/>
          <w:tab w:val="left" w:pos="1440"/>
        </w:tabs>
        <w:autoSpaceDE w:val="0"/>
        <w:autoSpaceDN w:val="0"/>
        <w:adjustRightInd w:val="0"/>
        <w:ind w:left="1080"/>
        <w:rPr>
          <w:rFonts w:asciiTheme="minorHAnsi" w:hAnsiTheme="minorHAnsi" w:cstheme="minorHAnsi"/>
          <w:sz w:val="22"/>
          <w:szCs w:val="22"/>
        </w:rPr>
      </w:pPr>
    </w:p>
    <w:p w14:paraId="5149F1C4" w14:textId="4C9B759C" w:rsidR="00826CEF" w:rsidRPr="00826CEF" w:rsidRDefault="00826CEF" w:rsidP="00826CEF">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2021-143</w:t>
      </w:r>
    </w:p>
    <w:p w14:paraId="1CCCD40E" w14:textId="77777777"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78EFED7B" w14:textId="2E9C2DC0"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ASTR 110H General Astronomy Honors</w:t>
      </w:r>
    </w:p>
    <w:p w14:paraId="27768411" w14:textId="77777777"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5D80111" w14:textId="33CF8A6E" w:rsidR="00826CEF" w:rsidRDefault="00826CEF" w:rsidP="00826CEF">
      <w:pPr>
        <w:tabs>
          <w:tab w:val="left" w:pos="1080"/>
          <w:tab w:val="left" w:pos="1440"/>
        </w:tabs>
        <w:autoSpaceDE w:val="0"/>
        <w:autoSpaceDN w:val="0"/>
        <w:adjustRightInd w:val="0"/>
        <w:ind w:left="1080"/>
        <w:rPr>
          <w:rFonts w:asciiTheme="minorHAnsi" w:hAnsiTheme="minorHAnsi" w:cstheme="minorHAnsi"/>
          <w:sz w:val="22"/>
          <w:szCs w:val="22"/>
        </w:rPr>
      </w:pPr>
      <w:r w:rsidRPr="00826CEF">
        <w:rPr>
          <w:rFonts w:asciiTheme="minorHAnsi" w:hAnsiTheme="minorHAnsi" w:cstheme="minorHAnsi"/>
          <w:sz w:val="22"/>
          <w:szCs w:val="22"/>
        </w:rPr>
        <w:t>This is a descriptive nonmathematical course designed to develop an appreciation of astronomy and a broad cosmic perspective. The emphasis of the course is on the current state of knowledge of our solar system, our galaxy, and the universe. Topics on the frontier of astronomical knowledge such as black holes and the search for extraterrestrial life will be explored. This course is designed for those with an interest in astronomy or anyone who desires to expand their cosmic horizons.</w:t>
      </w:r>
    </w:p>
    <w:p w14:paraId="3BFE61B2" w14:textId="28F6CB4C" w:rsidR="00826CEF" w:rsidRDefault="00826CEF" w:rsidP="00826CEF">
      <w:pPr>
        <w:tabs>
          <w:tab w:val="left" w:pos="1080"/>
          <w:tab w:val="left" w:pos="1440"/>
        </w:tabs>
        <w:autoSpaceDE w:val="0"/>
        <w:autoSpaceDN w:val="0"/>
        <w:adjustRightInd w:val="0"/>
        <w:ind w:left="1080"/>
        <w:rPr>
          <w:rFonts w:asciiTheme="minorHAnsi" w:hAnsiTheme="minorHAnsi" w:cstheme="minorHAnsi"/>
          <w:sz w:val="22"/>
          <w:szCs w:val="22"/>
        </w:rPr>
      </w:pPr>
    </w:p>
    <w:p w14:paraId="5CC44EC9" w14:textId="66133BBA" w:rsidR="00826CEF" w:rsidRPr="00826CEF" w:rsidRDefault="00826CEF" w:rsidP="00826CEF">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2021-144</w:t>
      </w:r>
    </w:p>
    <w:p w14:paraId="720F6A34" w14:textId="77777777"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46A5064" w14:textId="6909736A"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ASTR 112 Observational Astronomy</w:t>
      </w:r>
    </w:p>
    <w:p w14:paraId="0D9ADDC7" w14:textId="77777777"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EE1F016" w14:textId="68403E49" w:rsidR="00826CEF" w:rsidRDefault="00826CEF" w:rsidP="00826CEF">
      <w:pPr>
        <w:tabs>
          <w:tab w:val="left" w:pos="1080"/>
          <w:tab w:val="left" w:pos="1440"/>
        </w:tabs>
        <w:autoSpaceDE w:val="0"/>
        <w:autoSpaceDN w:val="0"/>
        <w:adjustRightInd w:val="0"/>
        <w:ind w:left="1080"/>
        <w:rPr>
          <w:rFonts w:asciiTheme="minorHAnsi" w:hAnsiTheme="minorHAnsi" w:cstheme="minorHAnsi"/>
          <w:sz w:val="22"/>
          <w:szCs w:val="22"/>
        </w:rPr>
      </w:pPr>
      <w:r w:rsidRPr="00826CEF">
        <w:rPr>
          <w:rFonts w:asciiTheme="minorHAnsi" w:hAnsiTheme="minorHAnsi" w:cstheme="minorHAnsi"/>
          <w:sz w:val="22"/>
          <w:szCs w:val="22"/>
        </w:rPr>
        <w:t>This course is designed to acquaint the student with the methods, techniques, and tools of the astronomer.  Indoor labs will demonstrate classical methods and techniques of science.  Student s will learn the critical thinking processes needed to acquire and analyze scientific data.  Students will become familiar with visible objects including constellations, planets, star clusters, galaxies, meteor, and the phases of the moon. Students will learn to locate objects visually and use astronomical coordinate systems.  The development of skill in the operation of optical telescopes is emphasized. This course is designed for those with an interest in learning night skies and the tools astronomers use to explore the cosmos.  Observatory facilities will be utilized often, weather permitting.</w:t>
      </w:r>
    </w:p>
    <w:p w14:paraId="03A2566F" w14:textId="05DA809F" w:rsidR="00826CEF" w:rsidRDefault="00826CEF" w:rsidP="00826CEF">
      <w:pPr>
        <w:tabs>
          <w:tab w:val="left" w:pos="1080"/>
          <w:tab w:val="left" w:pos="1440"/>
        </w:tabs>
        <w:autoSpaceDE w:val="0"/>
        <w:autoSpaceDN w:val="0"/>
        <w:adjustRightInd w:val="0"/>
        <w:ind w:left="1080"/>
        <w:rPr>
          <w:rFonts w:asciiTheme="minorHAnsi" w:hAnsiTheme="minorHAnsi" w:cstheme="minorHAnsi"/>
          <w:sz w:val="22"/>
          <w:szCs w:val="22"/>
        </w:rPr>
      </w:pPr>
    </w:p>
    <w:p w14:paraId="4E1A0DD2" w14:textId="1664EF8E" w:rsidR="00826CEF" w:rsidRPr="00826CEF" w:rsidRDefault="00CD72C6" w:rsidP="00826CEF">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2021-145</w:t>
      </w:r>
    </w:p>
    <w:p w14:paraId="589112B2" w14:textId="77777777"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50871599" w14:textId="56FB9C23"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CHEM 110 Chemistry for Allied Health Majors</w:t>
      </w:r>
    </w:p>
    <w:p w14:paraId="69546DBD" w14:textId="77777777" w:rsidR="00826CEF" w:rsidRDefault="00826CEF" w:rsidP="00826CE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A851241" w14:textId="3EF5A8B9" w:rsidR="00826CEF" w:rsidRPr="00826CEF" w:rsidRDefault="00826CEF" w:rsidP="00826CEF">
      <w:pPr>
        <w:tabs>
          <w:tab w:val="left" w:pos="1080"/>
          <w:tab w:val="left" w:pos="1440"/>
        </w:tabs>
        <w:autoSpaceDE w:val="0"/>
        <w:autoSpaceDN w:val="0"/>
        <w:adjustRightInd w:val="0"/>
        <w:ind w:left="1080"/>
        <w:rPr>
          <w:rFonts w:asciiTheme="minorHAnsi" w:hAnsiTheme="minorHAnsi" w:cstheme="minorHAnsi"/>
          <w:sz w:val="22"/>
          <w:szCs w:val="22"/>
        </w:rPr>
      </w:pPr>
      <w:r w:rsidRPr="00826CEF">
        <w:rPr>
          <w:rFonts w:asciiTheme="minorHAnsi" w:hAnsiTheme="minorHAnsi" w:cstheme="minorHAnsi"/>
          <w:sz w:val="22"/>
          <w:szCs w:val="22"/>
        </w:rPr>
        <w:t xml:space="preserve">This course provides an introduction to the fundamental concepts of general, organic, and biological chemistry, and is especially appropriate for students intending to pursue a career in nursing and other health-related professions, including kinesiology and psychology. Emphasis is placed on the relationship </w:t>
      </w:r>
      <w:r w:rsidRPr="00826CEF">
        <w:rPr>
          <w:rFonts w:asciiTheme="minorHAnsi" w:hAnsiTheme="minorHAnsi" w:cstheme="minorHAnsi"/>
          <w:sz w:val="22"/>
          <w:szCs w:val="22"/>
        </w:rPr>
        <w:lastRenderedPageBreak/>
        <w:t>between chemistry and the health/medical sciences. Weekly laboratory activities require students to empirically verify concepts presented in lectures. No previous background in chemistry is required or expected of students enrolling in this course.</w:t>
      </w:r>
    </w:p>
    <w:p w14:paraId="3A6243CF" w14:textId="31E5E019" w:rsidR="00826CEF" w:rsidRPr="00826CEF" w:rsidRDefault="00826CEF" w:rsidP="008141D8">
      <w:pPr>
        <w:tabs>
          <w:tab w:val="left" w:pos="1080"/>
          <w:tab w:val="left" w:pos="1440"/>
        </w:tabs>
        <w:autoSpaceDE w:val="0"/>
        <w:autoSpaceDN w:val="0"/>
        <w:adjustRightInd w:val="0"/>
        <w:rPr>
          <w:rFonts w:asciiTheme="minorHAnsi" w:hAnsiTheme="minorHAnsi" w:cstheme="minorHAnsi"/>
          <w:sz w:val="22"/>
          <w:szCs w:val="22"/>
        </w:rPr>
      </w:pPr>
    </w:p>
    <w:p w14:paraId="4641185C" w14:textId="398F126B" w:rsidR="008141D8" w:rsidRDefault="00CD72C6" w:rsidP="008141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2021-146</w:t>
      </w:r>
    </w:p>
    <w:p w14:paraId="4A505E1C" w14:textId="7E415BD5" w:rsid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0837261A" w14:textId="1C584B30" w:rsid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CHST 148H La Chicana: The Contemporary Mexican-American Female Honors</w:t>
      </w:r>
    </w:p>
    <w:p w14:paraId="46BD6353" w14:textId="2314F9F5" w:rsid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6C60158" w14:textId="0785BFD0" w:rsidR="008141D8" w:rsidRP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sidRPr="008141D8">
        <w:rPr>
          <w:rFonts w:asciiTheme="minorHAnsi" w:hAnsiTheme="minorHAnsi" w:cstheme="minorHAnsi"/>
          <w:sz w:val="22"/>
          <w:szCs w:val="22"/>
        </w:rPr>
        <w:t>This introductory course explores the racial/ethnic identity formation of Chicanas/Mexican-origin women in the United States. Course themes include an examination of the genesis of the term “Chicana”; the emergence of Chicana feminism; and the intersection of race, gender, class, and sexuality in relation to the formation and study of Chicana identities. This course is interdisciplinary, drawing on methodologies from racial/ethnic studies, women/gender studies, queer studies, history, literature, sociology, and popular culture. The course is appropriate for students interested in furthering their understanding of the social construction of the Mexican-American woman and who are eligible for the Honors Program.</w:t>
      </w:r>
    </w:p>
    <w:p w14:paraId="72659024" w14:textId="028536FD" w:rsidR="00F2572C" w:rsidRDefault="00F2572C" w:rsidP="00F2572C">
      <w:pPr>
        <w:tabs>
          <w:tab w:val="left" w:pos="1080"/>
          <w:tab w:val="left" w:pos="1440"/>
        </w:tabs>
        <w:autoSpaceDE w:val="0"/>
        <w:autoSpaceDN w:val="0"/>
        <w:adjustRightInd w:val="0"/>
        <w:rPr>
          <w:rFonts w:asciiTheme="minorHAnsi" w:hAnsiTheme="minorHAnsi" w:cstheme="minorHAnsi"/>
          <w:sz w:val="22"/>
          <w:szCs w:val="22"/>
        </w:rPr>
      </w:pPr>
    </w:p>
    <w:p w14:paraId="7E57CDCE" w14:textId="5905D174" w:rsidR="008141D8" w:rsidRDefault="00CD72C6" w:rsidP="008141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2021-147</w:t>
      </w:r>
    </w:p>
    <w:p w14:paraId="097F5678" w14:textId="1F3D9ADC" w:rsid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524EC2B" w14:textId="33D7CF6C" w:rsid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ENGL 101 College Composition and Research</w:t>
      </w:r>
    </w:p>
    <w:p w14:paraId="24851EC4" w14:textId="77777777" w:rsid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47BDC9A" w14:textId="2335BCD2" w:rsidR="00826CEF" w:rsidRDefault="008141D8" w:rsidP="00F2572C">
      <w:pPr>
        <w:tabs>
          <w:tab w:val="left" w:pos="1080"/>
          <w:tab w:val="left" w:pos="1440"/>
        </w:tabs>
        <w:autoSpaceDE w:val="0"/>
        <w:autoSpaceDN w:val="0"/>
        <w:adjustRightInd w:val="0"/>
        <w:ind w:left="1080"/>
        <w:rPr>
          <w:rFonts w:asciiTheme="minorHAnsi" w:hAnsiTheme="minorHAnsi" w:cstheme="minorHAnsi"/>
          <w:sz w:val="22"/>
          <w:szCs w:val="22"/>
        </w:rPr>
      </w:pPr>
      <w:r w:rsidRPr="008141D8">
        <w:rPr>
          <w:rFonts w:asciiTheme="minorHAnsi" w:hAnsiTheme="minorHAnsi" w:cstheme="minorHAnsi"/>
          <w:sz w:val="22"/>
          <w:szCs w:val="22"/>
        </w:rPr>
        <w:t>This is a composition course that enables students to generate logical, coherent essays and reports necessary to academic and professional success. Students will become proficient in research techniques, learn critical reading and thinking skills through expository and persuasive reading selections, and apply these skills to creating original essays and a final research paper. The lab component of this course is designed to assist students in improving and refining their writing and language skills. Students will complete lab activities that enhance their ability to compose logical, well-supported arguments that exhibit grammatical fluency and correct documentation form. Students will meet with composition instructors through individual conferences that address students’ specific writing concerns. This course is designed for students who wish to fulfill the General Education requirement for Written Communication.</w:t>
      </w:r>
    </w:p>
    <w:p w14:paraId="5F997D9C" w14:textId="77777777" w:rsidR="00A92866" w:rsidRDefault="00A92866" w:rsidP="00F2572C">
      <w:pPr>
        <w:tabs>
          <w:tab w:val="left" w:pos="1080"/>
          <w:tab w:val="left" w:pos="1440"/>
        </w:tabs>
        <w:autoSpaceDE w:val="0"/>
        <w:autoSpaceDN w:val="0"/>
        <w:adjustRightInd w:val="0"/>
        <w:ind w:left="1080"/>
        <w:rPr>
          <w:rFonts w:asciiTheme="minorHAnsi" w:hAnsiTheme="minorHAnsi" w:cstheme="minorHAnsi"/>
          <w:sz w:val="22"/>
          <w:szCs w:val="22"/>
        </w:rPr>
      </w:pPr>
    </w:p>
    <w:p w14:paraId="7FCE7B40" w14:textId="3943A03B" w:rsidR="00826CEF" w:rsidRDefault="00CD72C6" w:rsidP="00826CEF">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2021-148</w:t>
      </w:r>
    </w:p>
    <w:p w14:paraId="2F5B494E" w14:textId="77777777" w:rsidR="00826CEF" w:rsidRDefault="00826CEF" w:rsidP="00826CE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C17F3E6" w14:textId="6CC448D6" w:rsidR="00826CEF" w:rsidRDefault="00A4780D" w:rsidP="00826CE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143 History of the United States to 1877</w:t>
      </w:r>
    </w:p>
    <w:p w14:paraId="1DF4B219" w14:textId="77777777" w:rsidR="00826CEF" w:rsidRDefault="00826CEF" w:rsidP="00826CE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2E755AD" w14:textId="5D1D2A32" w:rsidR="00826CEF" w:rsidRDefault="00A4780D" w:rsidP="008141D8">
      <w:pPr>
        <w:tabs>
          <w:tab w:val="left" w:pos="1080"/>
          <w:tab w:val="left" w:pos="1440"/>
        </w:tabs>
        <w:autoSpaceDE w:val="0"/>
        <w:autoSpaceDN w:val="0"/>
        <w:adjustRightInd w:val="0"/>
        <w:ind w:left="1080"/>
        <w:rPr>
          <w:rFonts w:asciiTheme="minorHAnsi" w:hAnsiTheme="minorHAnsi" w:cstheme="minorHAnsi"/>
          <w:sz w:val="22"/>
          <w:szCs w:val="22"/>
        </w:rPr>
      </w:pPr>
      <w:r w:rsidRPr="00A4780D">
        <w:rPr>
          <w:rFonts w:asciiTheme="minorHAnsi" w:hAnsiTheme="minorHAnsi" w:cstheme="minorHAnsi"/>
          <w:sz w:val="22"/>
          <w:szCs w:val="22"/>
        </w:rPr>
        <w:t>This course is a survey of United States history from Native American origins to post Civil War Reconstruction. Social, economic, political and cultural developments are explored with an emphasis on the independence movement, Revolutionary War, the new Republic, westward expansion and the Civil War. This course is designed for students interested in the foundational history of the United States. It is recommended for all history majors and fulfills the CSU/UC American Institutions requirement and the American Institutions requirement for the Associate degree. This course also satisfies a requirement for the History for Transfer (AA-T) degree</w:t>
      </w:r>
      <w:r>
        <w:rPr>
          <w:rFonts w:asciiTheme="minorHAnsi" w:hAnsiTheme="minorHAnsi" w:cstheme="minorHAnsi"/>
          <w:sz w:val="22"/>
          <w:szCs w:val="22"/>
        </w:rPr>
        <w:t>.</w:t>
      </w:r>
    </w:p>
    <w:p w14:paraId="42E8B62D" w14:textId="74A1B968" w:rsidR="00A4780D" w:rsidRDefault="00A4780D" w:rsidP="008141D8">
      <w:pPr>
        <w:tabs>
          <w:tab w:val="left" w:pos="1080"/>
          <w:tab w:val="left" w:pos="1440"/>
        </w:tabs>
        <w:autoSpaceDE w:val="0"/>
        <w:autoSpaceDN w:val="0"/>
        <w:adjustRightInd w:val="0"/>
        <w:ind w:left="1080"/>
        <w:rPr>
          <w:rFonts w:asciiTheme="minorHAnsi" w:hAnsiTheme="minorHAnsi" w:cstheme="minorHAnsi"/>
          <w:sz w:val="22"/>
          <w:szCs w:val="22"/>
        </w:rPr>
      </w:pPr>
    </w:p>
    <w:p w14:paraId="2FF1D1F0" w14:textId="30656242" w:rsidR="00A4780D" w:rsidRDefault="00CD72C6" w:rsidP="00A478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2021-149</w:t>
      </w:r>
    </w:p>
    <w:p w14:paraId="6B0FA333" w14:textId="77777777" w:rsidR="00A4780D" w:rsidRDefault="00A4780D" w:rsidP="00A4780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1F4D283" w14:textId="3AD26882" w:rsidR="00A4780D" w:rsidRDefault="00A4780D" w:rsidP="00A4780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143H History of the United States to 1877 Honors</w:t>
      </w:r>
    </w:p>
    <w:p w14:paraId="383CD683" w14:textId="77777777" w:rsidR="00A4780D" w:rsidRDefault="00A4780D" w:rsidP="00A4780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E79FAA7" w14:textId="08A6B4E2" w:rsidR="008141D8" w:rsidRDefault="00A4780D" w:rsidP="00640E33">
      <w:pPr>
        <w:tabs>
          <w:tab w:val="left" w:pos="1080"/>
          <w:tab w:val="left" w:pos="1440"/>
        </w:tabs>
        <w:autoSpaceDE w:val="0"/>
        <w:autoSpaceDN w:val="0"/>
        <w:adjustRightInd w:val="0"/>
        <w:ind w:left="1080"/>
        <w:rPr>
          <w:rFonts w:asciiTheme="minorHAnsi" w:hAnsiTheme="minorHAnsi" w:cstheme="minorHAnsi"/>
          <w:b/>
          <w:sz w:val="22"/>
          <w:szCs w:val="22"/>
        </w:rPr>
      </w:pPr>
      <w:r w:rsidRPr="00A4780D">
        <w:rPr>
          <w:rFonts w:asciiTheme="minorHAnsi" w:hAnsiTheme="minorHAnsi" w:cstheme="minorHAnsi"/>
          <w:sz w:val="22"/>
          <w:szCs w:val="22"/>
        </w:rPr>
        <w:t>This course is a survey of United States history from Native American origins to post Civil War Reconstruction. Social, economic, political and cultural developments are explored with an emphasis on the independence movement, Revolutionary War, the new Republic, westward expansion and the Civil War. This course is designed for students interested in the foundational history of the United States. It is recommended for all history majors; it fulfills the CSU/UC American Institutions requirement and the American Institutions requirement for the Associate degree and is intended for those who meet Honors Program requirements. This course also satisfies a requirement for the History for Transfer (AA-T) degree</w:t>
      </w:r>
      <w:r>
        <w:rPr>
          <w:rFonts w:asciiTheme="minorHAnsi" w:hAnsiTheme="minorHAnsi" w:cstheme="minorHAnsi"/>
          <w:sz w:val="22"/>
          <w:szCs w:val="22"/>
        </w:rPr>
        <w:t>.</w:t>
      </w:r>
    </w:p>
    <w:p w14:paraId="0C31A641" w14:textId="2AAD2F82" w:rsidR="008141D8" w:rsidRDefault="00CD72C6" w:rsidP="008141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2021-150</w:t>
      </w:r>
    </w:p>
    <w:p w14:paraId="67C3C9F4" w14:textId="4DB7070A" w:rsid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D277446" w14:textId="16D0815D" w:rsid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167 History of California</w:t>
      </w:r>
    </w:p>
    <w:p w14:paraId="4DA48B14" w14:textId="77777777" w:rsidR="008141D8" w:rsidRDefault="008141D8" w:rsidP="008141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394529A" w14:textId="25F88CAC" w:rsidR="008141D8" w:rsidRDefault="00826CEF" w:rsidP="008141D8">
      <w:pPr>
        <w:tabs>
          <w:tab w:val="left" w:pos="1080"/>
          <w:tab w:val="left" w:pos="1440"/>
        </w:tabs>
        <w:autoSpaceDE w:val="0"/>
        <w:autoSpaceDN w:val="0"/>
        <w:adjustRightInd w:val="0"/>
        <w:ind w:left="1080"/>
        <w:rPr>
          <w:rFonts w:asciiTheme="minorHAnsi" w:hAnsiTheme="minorHAnsi" w:cstheme="minorHAnsi"/>
          <w:sz w:val="22"/>
          <w:szCs w:val="22"/>
        </w:rPr>
      </w:pPr>
      <w:r w:rsidRPr="00826CEF">
        <w:rPr>
          <w:rFonts w:asciiTheme="minorHAnsi" w:hAnsiTheme="minorHAnsi" w:cstheme="minorHAnsi"/>
          <w:sz w:val="22"/>
          <w:szCs w:val="22"/>
        </w:rPr>
        <w:t>This course provides an overview of California history from the first aboriginal inhabitants to modern times. Cultural, political, social and economic development will be addressed in the context of history. The development of contemporary institutions and the historical context of current issues will be addressed. This course is suitable for students seeking further understanding of California’s past and present, and those preparing for a career in teaching at the elementary level.  It also satisfies a course requirement for the History for Transfer (AA-T) degree.</w:t>
      </w:r>
    </w:p>
    <w:p w14:paraId="4B397189" w14:textId="75C56072" w:rsidR="00826CEF" w:rsidRDefault="00826CEF" w:rsidP="008141D8">
      <w:pPr>
        <w:tabs>
          <w:tab w:val="left" w:pos="1080"/>
          <w:tab w:val="left" w:pos="1440"/>
        </w:tabs>
        <w:autoSpaceDE w:val="0"/>
        <w:autoSpaceDN w:val="0"/>
        <w:adjustRightInd w:val="0"/>
        <w:ind w:left="1080"/>
        <w:rPr>
          <w:rFonts w:asciiTheme="minorHAnsi" w:hAnsiTheme="minorHAnsi" w:cstheme="minorHAnsi"/>
          <w:sz w:val="22"/>
          <w:szCs w:val="22"/>
        </w:rPr>
      </w:pPr>
    </w:p>
    <w:p w14:paraId="38E96419" w14:textId="1779917C" w:rsidR="00826CEF" w:rsidRDefault="00CD72C6" w:rsidP="00826CEF">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2021-151</w:t>
      </w:r>
    </w:p>
    <w:p w14:paraId="6CB1EE31" w14:textId="77777777" w:rsidR="00826CEF" w:rsidRDefault="00826CEF" w:rsidP="00826CE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10BC936" w14:textId="19F81178" w:rsidR="00826CEF" w:rsidRDefault="00826CEF" w:rsidP="00826CE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102 History of World Civilization 1500 to the Present</w:t>
      </w:r>
    </w:p>
    <w:p w14:paraId="3C32D663" w14:textId="77777777" w:rsidR="00826CEF" w:rsidRDefault="00826CEF" w:rsidP="00826CE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011E0CA" w14:textId="072B50DA" w:rsidR="00826CEF" w:rsidRDefault="00826CEF" w:rsidP="008141D8">
      <w:pPr>
        <w:tabs>
          <w:tab w:val="left" w:pos="1080"/>
          <w:tab w:val="left" w:pos="1440"/>
        </w:tabs>
        <w:autoSpaceDE w:val="0"/>
        <w:autoSpaceDN w:val="0"/>
        <w:adjustRightInd w:val="0"/>
        <w:ind w:left="1080"/>
        <w:rPr>
          <w:rFonts w:asciiTheme="minorHAnsi" w:hAnsiTheme="minorHAnsi" w:cstheme="minorHAnsi"/>
          <w:sz w:val="22"/>
          <w:szCs w:val="22"/>
        </w:rPr>
      </w:pPr>
      <w:r w:rsidRPr="00826CEF">
        <w:rPr>
          <w:rFonts w:asciiTheme="minorHAnsi" w:hAnsiTheme="minorHAnsi" w:cstheme="minorHAnsi"/>
          <w:sz w:val="22"/>
          <w:szCs w:val="22"/>
        </w:rPr>
        <w:t>This course is a survey of the political, economic, and social development of world civilization from 1500 to modern times. Special emphasis is placed on the origins and development of the world economic system and the corresponding cultural, intellectual, and social currents that have characterized most of the world’s leading societies since 1500.  This course is intended for students who want to increase their understanding and appreciation of both the diversity and the unity of the modern world.  This course also satisfies a course requirement for the History for Transfer (AA-T) degree.</w:t>
      </w:r>
    </w:p>
    <w:p w14:paraId="23C95F8A" w14:textId="7F62E847" w:rsidR="00F2572C" w:rsidRDefault="00F2572C" w:rsidP="008141D8">
      <w:pPr>
        <w:tabs>
          <w:tab w:val="left" w:pos="1080"/>
          <w:tab w:val="left" w:pos="1440"/>
        </w:tabs>
        <w:autoSpaceDE w:val="0"/>
        <w:autoSpaceDN w:val="0"/>
        <w:adjustRightInd w:val="0"/>
        <w:ind w:left="1080"/>
        <w:rPr>
          <w:rFonts w:asciiTheme="minorHAnsi" w:hAnsiTheme="minorHAnsi" w:cstheme="minorHAnsi"/>
          <w:sz w:val="22"/>
          <w:szCs w:val="22"/>
        </w:rPr>
      </w:pPr>
    </w:p>
    <w:p w14:paraId="151F7C14" w14:textId="67470495" w:rsidR="00F2572C" w:rsidRDefault="00CD72C6" w:rsidP="00F2572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2021-152</w:t>
      </w:r>
    </w:p>
    <w:p w14:paraId="73E7CC73" w14:textId="77777777" w:rsidR="00F2572C" w:rsidRDefault="00F2572C" w:rsidP="00F2572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1E9B5908" w14:textId="77777777" w:rsidR="00F2572C" w:rsidRDefault="00F2572C" w:rsidP="00F2572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SOC 148H La Chicana: The Contemporary Mexican-American Female Honors</w:t>
      </w:r>
    </w:p>
    <w:p w14:paraId="48B3481F" w14:textId="77777777" w:rsidR="00F2572C" w:rsidRDefault="00F2572C" w:rsidP="00F2572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0E29A4A" w14:textId="77777777" w:rsidR="00F2572C" w:rsidRDefault="00F2572C" w:rsidP="00F2572C">
      <w:pPr>
        <w:tabs>
          <w:tab w:val="left" w:pos="1080"/>
          <w:tab w:val="left" w:pos="1440"/>
        </w:tabs>
        <w:autoSpaceDE w:val="0"/>
        <w:autoSpaceDN w:val="0"/>
        <w:adjustRightInd w:val="0"/>
        <w:ind w:left="1080"/>
        <w:rPr>
          <w:rFonts w:asciiTheme="minorHAnsi" w:hAnsiTheme="minorHAnsi" w:cstheme="minorHAnsi"/>
          <w:sz w:val="22"/>
          <w:szCs w:val="22"/>
        </w:rPr>
      </w:pPr>
      <w:r w:rsidRPr="008141D8">
        <w:rPr>
          <w:rFonts w:asciiTheme="minorHAnsi" w:hAnsiTheme="minorHAnsi" w:cstheme="minorHAnsi"/>
          <w:sz w:val="22"/>
          <w:szCs w:val="22"/>
        </w:rPr>
        <w:t>This introductory course explores the racial/ethnic identity formation of Chicanas/Mexican-origin women in the United States. Course themes include an examination of the genesis of the term “Chicana”; the emergence of Chicana feminism; and the intersection of race, gender, class, and sexuality in relation to the formation and study of Chicana identities. This course is interdisciplinary, drawing on methodologies from racial/ethnic studies, women/gender studies, queer studies, history, literature, sociology, and popular culture. The course is appropriate for students interested in furthering their understanding of the social construction of the Mexican-American woman and who are eligible for the Honors Program.</w:t>
      </w:r>
    </w:p>
    <w:p w14:paraId="1075E003" w14:textId="77777777" w:rsidR="00F2572C" w:rsidRPr="00826CEF" w:rsidRDefault="00F2572C" w:rsidP="008141D8">
      <w:pPr>
        <w:tabs>
          <w:tab w:val="left" w:pos="1080"/>
          <w:tab w:val="left" w:pos="1440"/>
        </w:tabs>
        <w:autoSpaceDE w:val="0"/>
        <w:autoSpaceDN w:val="0"/>
        <w:adjustRightInd w:val="0"/>
        <w:ind w:left="1080"/>
        <w:rPr>
          <w:rFonts w:asciiTheme="minorHAnsi" w:hAnsiTheme="minorHAnsi" w:cstheme="minorHAnsi"/>
          <w:b/>
          <w:sz w:val="22"/>
          <w:szCs w:val="22"/>
        </w:rPr>
      </w:pPr>
    </w:p>
    <w:p w14:paraId="1F247998" w14:textId="711734A0" w:rsidR="000F2C41" w:rsidRDefault="00F2572C" w:rsidP="00F2572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Pr="00F2572C">
        <w:rPr>
          <w:rFonts w:asciiTheme="minorHAnsi" w:hAnsiTheme="minorHAnsi" w:cstheme="minorHAnsi"/>
          <w:b/>
          <w:sz w:val="22"/>
          <w:szCs w:val="22"/>
          <w:u w:val="single"/>
        </w:rPr>
        <w:t>Item 2021-</w:t>
      </w:r>
      <w:r w:rsidR="00CD72C6">
        <w:rPr>
          <w:rFonts w:asciiTheme="minorHAnsi" w:hAnsiTheme="minorHAnsi" w:cstheme="minorHAnsi"/>
          <w:b/>
          <w:sz w:val="22"/>
          <w:szCs w:val="22"/>
          <w:u w:val="single"/>
        </w:rPr>
        <w:t>153</w:t>
      </w:r>
    </w:p>
    <w:p w14:paraId="6C9B45DE" w14:textId="468220D9" w:rsidR="00F2572C" w:rsidRDefault="00F2572C"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GE Request</w:t>
      </w:r>
    </w:p>
    <w:p w14:paraId="0932F72F" w14:textId="2615927C" w:rsidR="00F2572C" w:rsidRDefault="00F2572C"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CHST 148H and SOC 148H</w:t>
      </w:r>
    </w:p>
    <w:p w14:paraId="40E21531" w14:textId="0C8BB575" w:rsidR="00F2572C" w:rsidRDefault="00F2572C"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RHC GE Area 6</w:t>
      </w:r>
      <w:r w:rsidR="00CD72C6">
        <w:rPr>
          <w:rFonts w:asciiTheme="minorHAnsi" w:hAnsiTheme="minorHAnsi" w:cstheme="minorHAnsi"/>
          <w:b/>
          <w:sz w:val="22"/>
          <w:szCs w:val="22"/>
        </w:rPr>
        <w:t>, 7B</w:t>
      </w:r>
    </w:p>
    <w:p w14:paraId="51296390" w14:textId="270BB852"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CSU GE Area C2, D, F</w:t>
      </w:r>
    </w:p>
    <w:p w14:paraId="3F9EA463" w14:textId="4666D0F6"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IGETC Area 3B, 4</w:t>
      </w:r>
    </w:p>
    <w:p w14:paraId="716B3EF6" w14:textId="3A5B5C27"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p>
    <w:p w14:paraId="5DEB1683" w14:textId="30C6EFAE" w:rsidR="00CD72C6" w:rsidRPr="00CD72C6" w:rsidRDefault="00CD72C6" w:rsidP="00F2572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Pr="00CD72C6">
        <w:rPr>
          <w:rFonts w:asciiTheme="minorHAnsi" w:hAnsiTheme="minorHAnsi" w:cstheme="minorHAnsi"/>
          <w:b/>
          <w:sz w:val="22"/>
          <w:szCs w:val="22"/>
          <w:u w:val="single"/>
        </w:rPr>
        <w:t>Item 2021-</w:t>
      </w:r>
      <w:r>
        <w:rPr>
          <w:rFonts w:asciiTheme="minorHAnsi" w:hAnsiTheme="minorHAnsi" w:cstheme="minorHAnsi"/>
          <w:b/>
          <w:sz w:val="22"/>
          <w:szCs w:val="22"/>
          <w:u w:val="single"/>
        </w:rPr>
        <w:t>154</w:t>
      </w:r>
    </w:p>
    <w:p w14:paraId="6DC189E0" w14:textId="51C60C58" w:rsidR="00F2572C" w:rsidRDefault="00F2572C"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00CD72C6">
        <w:rPr>
          <w:rFonts w:asciiTheme="minorHAnsi" w:hAnsiTheme="minorHAnsi" w:cstheme="minorHAnsi"/>
          <w:b/>
          <w:sz w:val="22"/>
          <w:szCs w:val="22"/>
        </w:rPr>
        <w:t xml:space="preserve">GE Request </w:t>
      </w:r>
    </w:p>
    <w:p w14:paraId="35D46F1A" w14:textId="7F8799D5"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 xml:space="preserve">POLS 115 </w:t>
      </w:r>
    </w:p>
    <w:p w14:paraId="102580BC" w14:textId="7C7FE7E5"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RHC GE Area 6</w:t>
      </w:r>
    </w:p>
    <w:p w14:paraId="51F04828" w14:textId="5100B4A8"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CSU GE Area D</w:t>
      </w:r>
    </w:p>
    <w:p w14:paraId="231F7AE8" w14:textId="213B43D9"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IGETC Area 4</w:t>
      </w:r>
    </w:p>
    <w:p w14:paraId="79A6AACE" w14:textId="09F38BE9"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p>
    <w:p w14:paraId="5F4B32D9" w14:textId="67759E9D"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Pr="00CD72C6">
        <w:rPr>
          <w:rFonts w:asciiTheme="minorHAnsi" w:hAnsiTheme="minorHAnsi" w:cstheme="minorHAnsi"/>
          <w:b/>
          <w:sz w:val="22"/>
          <w:szCs w:val="22"/>
          <w:u w:val="single"/>
        </w:rPr>
        <w:t>Item 2021-</w:t>
      </w:r>
      <w:r>
        <w:rPr>
          <w:rFonts w:asciiTheme="minorHAnsi" w:hAnsiTheme="minorHAnsi" w:cstheme="minorHAnsi"/>
          <w:b/>
          <w:sz w:val="22"/>
          <w:szCs w:val="22"/>
          <w:u w:val="single"/>
        </w:rPr>
        <w:t>155</w:t>
      </w:r>
    </w:p>
    <w:p w14:paraId="1BC2801A" w14:textId="0A8D6897"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New Associate in Arts for Transfer</w:t>
      </w:r>
    </w:p>
    <w:p w14:paraId="2EA6ACA2" w14:textId="3039A574" w:rsidR="00CD72C6" w:rsidRDefault="00CD72C6" w:rsidP="00F2572C">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Social Justice Studies with an Emphasis in Chicana/o/x Studies</w:t>
      </w:r>
    </w:p>
    <w:p w14:paraId="307796A2" w14:textId="77777777" w:rsidR="00CD72C6" w:rsidRDefault="00CD72C6" w:rsidP="00CD72C6">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9E93C17" w14:textId="0CAABA30" w:rsidR="00CD72C6" w:rsidRPr="00CD72C6" w:rsidRDefault="00CD72C6" w:rsidP="00CD72C6">
      <w:pPr>
        <w:tabs>
          <w:tab w:val="left" w:pos="1080"/>
          <w:tab w:val="left" w:pos="1440"/>
        </w:tabs>
        <w:autoSpaceDE w:val="0"/>
        <w:autoSpaceDN w:val="0"/>
        <w:adjustRightInd w:val="0"/>
        <w:ind w:left="1080"/>
        <w:rPr>
          <w:rFonts w:asciiTheme="minorHAnsi" w:hAnsiTheme="minorHAnsi" w:cstheme="minorHAnsi"/>
          <w:b/>
          <w:sz w:val="22"/>
          <w:szCs w:val="22"/>
        </w:rPr>
      </w:pPr>
      <w:r w:rsidRPr="00CD72C6">
        <w:rPr>
          <w:rFonts w:asciiTheme="minorHAnsi" w:hAnsiTheme="minorHAnsi" w:cstheme="minorHAnsi"/>
          <w:sz w:val="22"/>
          <w:szCs w:val="22"/>
        </w:rPr>
        <w:lastRenderedPageBreak/>
        <w:t xml:space="preserve">The </w:t>
      </w:r>
      <w:r w:rsidRPr="00CD72C6">
        <w:rPr>
          <w:rFonts w:asciiTheme="minorHAnsi" w:hAnsiTheme="minorHAnsi" w:cstheme="minorHAnsi"/>
          <w:b/>
          <w:bCs/>
          <w:sz w:val="22"/>
          <w:szCs w:val="22"/>
        </w:rPr>
        <w:t>Associate in Arts in Social Justice Studies with an Emphasis in Chicana/o/x Studies for Transfer (AA-T) Degree</w:t>
      </w:r>
      <w:r w:rsidRPr="00CD72C6">
        <w:rPr>
          <w:rFonts w:asciiTheme="minorHAnsi" w:hAnsiTheme="minorHAnsi" w:cstheme="minorHAnsi"/>
          <w:sz w:val="22"/>
          <w:szCs w:val="22"/>
        </w:rPr>
        <w:t xml:space="preserve"> is intended to meet the lower-division requirements for social justice majors (or similar majors) at a California State University (CSU) campus that offers a Social Justice Studies baccalaureate degree.</w:t>
      </w:r>
    </w:p>
    <w:p w14:paraId="5CE56E85" w14:textId="19AC1689" w:rsidR="00CD72C6" w:rsidRPr="00CD72C6" w:rsidRDefault="00CD72C6" w:rsidP="00CD72C6">
      <w:pPr>
        <w:tabs>
          <w:tab w:val="left" w:pos="1080"/>
          <w:tab w:val="left" w:pos="1440"/>
        </w:tabs>
        <w:autoSpaceDE w:val="0"/>
        <w:autoSpaceDN w:val="0"/>
        <w:adjustRightInd w:val="0"/>
        <w:ind w:left="1080"/>
        <w:rPr>
          <w:rFonts w:asciiTheme="minorHAnsi" w:hAnsiTheme="minorHAnsi" w:cstheme="minorHAnsi"/>
          <w:b/>
          <w:sz w:val="22"/>
          <w:szCs w:val="22"/>
        </w:rPr>
      </w:pPr>
      <w:r w:rsidRPr="00CD72C6">
        <w:rPr>
          <w:rFonts w:asciiTheme="minorHAnsi" w:hAnsiTheme="minorHAnsi" w:cstheme="minorHAnsi"/>
          <w:sz w:val="22"/>
          <w:szCs w:val="22"/>
        </w:rPr>
        <w:t>This degree is designed to give foundational knowledge in the field of social justice for students looking to transfer, or for those who want a greater understanding of social justice among particular populations, specifically the Chicana/o/x community.</w:t>
      </w:r>
    </w:p>
    <w:p w14:paraId="4C423F67" w14:textId="2652CDFF" w:rsidR="00830FF8" w:rsidRPr="00830FF8" w:rsidRDefault="00830FF8" w:rsidP="00CD72C6">
      <w:pPr>
        <w:tabs>
          <w:tab w:val="left" w:pos="1080"/>
          <w:tab w:val="left" w:pos="1440"/>
        </w:tabs>
        <w:autoSpaceDE w:val="0"/>
        <w:autoSpaceDN w:val="0"/>
        <w:adjustRightInd w:val="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1E74A1CA"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7C255D" w14:textId="7E75EA09" w:rsidR="00EE7670" w:rsidRDefault="00EE7670"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310B8BE" w14:textId="2590C669" w:rsidR="00AE20A3" w:rsidRPr="00336625" w:rsidRDefault="00AE20A3" w:rsidP="00336625">
      <w:pPr>
        <w:rPr>
          <w:rFonts w:asciiTheme="minorHAnsi" w:hAnsiTheme="minorHAnsi" w:cstheme="minorHAnsi"/>
          <w:b/>
          <w:sz w:val="22"/>
          <w:szCs w:val="22"/>
          <w:u w:val="single"/>
        </w:rPr>
      </w:pPr>
    </w:p>
    <w:p w14:paraId="4A77711F" w14:textId="4F34547F" w:rsidR="00C204FB" w:rsidRDefault="00C204FB" w:rsidP="00321290">
      <w:pPr>
        <w:ind w:left="360" w:firstLine="720"/>
        <w:rPr>
          <w:rFonts w:asciiTheme="minorHAnsi" w:hAnsiTheme="minorHAnsi" w:cstheme="minorHAnsi"/>
          <w:b/>
          <w:i/>
          <w:sz w:val="22"/>
          <w:szCs w:val="22"/>
        </w:rPr>
      </w:pPr>
      <w:r w:rsidRPr="00C204FB">
        <w:rPr>
          <w:rFonts w:asciiTheme="minorHAnsi" w:hAnsiTheme="minorHAnsi" w:cstheme="minorHAnsi"/>
          <w:b/>
          <w:i/>
          <w:sz w:val="22"/>
          <w:szCs w:val="22"/>
        </w:rPr>
        <w:t>Pending</w:t>
      </w:r>
      <w:r>
        <w:rPr>
          <w:rFonts w:asciiTheme="minorHAnsi" w:hAnsiTheme="minorHAnsi" w:cstheme="minorHAnsi"/>
          <w:b/>
          <w:i/>
          <w:sz w:val="22"/>
          <w:szCs w:val="22"/>
        </w:rPr>
        <w:t xml:space="preserve"> Clarification of Approval for Honors courses to be taught via Distance Education.</w:t>
      </w:r>
    </w:p>
    <w:p w14:paraId="633B7E9D"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u w:val="single"/>
        </w:rPr>
        <w:t>Item 1920-474</w:t>
      </w:r>
    </w:p>
    <w:p w14:paraId="7C752A64"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06B1FCE" w14:textId="650E5CDD" w:rsidR="00EB7FFA" w:rsidRDefault="00C204FB" w:rsidP="00321290">
      <w:pPr>
        <w:pStyle w:val="ListParagraph"/>
        <w:ind w:left="1080"/>
        <w:rPr>
          <w:rFonts w:asciiTheme="minorHAnsi" w:hAnsiTheme="minorHAnsi" w:cstheme="minorHAnsi"/>
          <w:b/>
          <w:sz w:val="22"/>
          <w:szCs w:val="22"/>
        </w:rPr>
      </w:pPr>
      <w:r w:rsidRPr="00A205A6">
        <w:rPr>
          <w:rFonts w:asciiTheme="minorHAnsi" w:hAnsiTheme="minorHAnsi" w:cstheme="minorHAnsi"/>
          <w:b/>
          <w:sz w:val="22"/>
          <w:szCs w:val="22"/>
        </w:rPr>
        <w:t>LIT 130H Women and Literature Honors</w:t>
      </w:r>
    </w:p>
    <w:p w14:paraId="1D87CC32" w14:textId="0729BCB3"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1C315096" w14:textId="52B1D007" w:rsidR="0013645D" w:rsidRDefault="0013645D"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2D37862" w14:textId="23EC0CE2" w:rsidR="00C204FB" w:rsidRDefault="007B2DD2" w:rsidP="0002261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3556BBCF" w14:textId="6F420C47" w:rsidR="001F2AD6" w:rsidRPr="0056120E" w:rsidRDefault="001F2AD6"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3984C748" w14:textId="22FB9FB4" w:rsidR="00514F84" w:rsidRPr="0056120E" w:rsidRDefault="00514F84" w:rsidP="00CB5CA2">
      <w:pPr>
        <w:autoSpaceDE w:val="0"/>
        <w:autoSpaceDN w:val="0"/>
        <w:adjustRightInd w:val="0"/>
        <w:rPr>
          <w:rFonts w:asciiTheme="minorHAnsi" w:hAnsiTheme="minorHAnsi" w:cstheme="minorHAnsi"/>
          <w:b/>
          <w:i/>
          <w:sz w:val="22"/>
          <w:szCs w:val="22"/>
        </w:rPr>
      </w:pPr>
    </w:p>
    <w:p w14:paraId="1F421848" w14:textId="321313DB" w:rsidR="007B0196" w:rsidRPr="006B205D" w:rsidRDefault="002D1180" w:rsidP="006B205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r w:rsidR="007B0196" w:rsidRPr="0056120E">
        <w:rPr>
          <w:rFonts w:asciiTheme="minorHAnsi" w:hAnsiTheme="minorHAnsi" w:cstheme="minorHAnsi"/>
          <w:b/>
          <w:sz w:val="22"/>
          <w:szCs w:val="22"/>
        </w:rPr>
        <w:t xml:space="preserve"> </w:t>
      </w: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1AEBD6EA" w14:textId="39641342" w:rsidR="00D64717"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4F43A45E" w14:textId="77777777" w:rsidR="00776289" w:rsidRPr="0045784A" w:rsidRDefault="00776289" w:rsidP="006D6970">
      <w:pPr>
        <w:tabs>
          <w:tab w:val="left" w:pos="1080"/>
          <w:tab w:val="left" w:pos="1440"/>
        </w:tabs>
        <w:autoSpaceDE w:val="0"/>
        <w:autoSpaceDN w:val="0"/>
        <w:adjustRightInd w:val="0"/>
        <w:rPr>
          <w:rFonts w:asciiTheme="minorHAnsi" w:hAnsiTheme="minorHAnsi" w:cstheme="minorHAnsi"/>
          <w:b/>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7774B3DB" w14:textId="1C8687FC" w:rsidR="0045784A"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701BA16A" w14:textId="77777777" w:rsidR="001B799B" w:rsidRPr="007872F6" w:rsidRDefault="001B799B" w:rsidP="006D6970">
      <w:pPr>
        <w:tabs>
          <w:tab w:val="left" w:pos="1080"/>
          <w:tab w:val="left" w:pos="1440"/>
        </w:tabs>
        <w:autoSpaceDE w:val="0"/>
        <w:autoSpaceDN w:val="0"/>
        <w:adjustRightInd w:val="0"/>
        <w:rPr>
          <w:rFonts w:asciiTheme="minorHAnsi" w:hAnsiTheme="minorHAnsi" w:cstheme="minorHAnsi"/>
          <w:b/>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53DDEB3D" w:rsidR="004F7BF9"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F635C1F"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61104A5" w14:textId="0CA0545B" w:rsidR="00B0265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7DD0EEE9" w14:textId="77777777" w:rsidR="00640E33" w:rsidRPr="001B799B" w:rsidRDefault="00640E33" w:rsidP="006D6970">
      <w:pPr>
        <w:tabs>
          <w:tab w:val="left" w:pos="1080"/>
          <w:tab w:val="left" w:pos="1440"/>
        </w:tabs>
        <w:autoSpaceDE w:val="0"/>
        <w:autoSpaceDN w:val="0"/>
        <w:adjustRightInd w:val="0"/>
        <w:rPr>
          <w:rFonts w:asciiTheme="minorHAnsi" w:hAnsiTheme="minorHAnsi" w:cstheme="minorHAnsi"/>
          <w:b/>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3563F7C" w14:textId="4B5DD35C" w:rsidR="006B205D"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77777777" w:rsidR="008D67E3" w:rsidRPr="00C51B4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0DCD0EA1" w14:textId="27A97F33"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75002BB1" w14:textId="77777777" w:rsidR="00C51B43" w:rsidRPr="0056120E" w:rsidRDefault="00C51B4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536A6844"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342EC9DA" w14:textId="77777777" w:rsidR="00640E33" w:rsidRDefault="00640E33" w:rsidP="00514F84">
      <w:pPr>
        <w:tabs>
          <w:tab w:val="left" w:pos="1080"/>
          <w:tab w:val="left" w:pos="1440"/>
        </w:tabs>
        <w:autoSpaceDE w:val="0"/>
        <w:autoSpaceDN w:val="0"/>
        <w:adjustRightInd w:val="0"/>
        <w:ind w:left="1080"/>
        <w:rPr>
          <w:rFonts w:asciiTheme="minorHAnsi" w:hAnsiTheme="minorHAnsi" w:cstheme="minorHAnsi"/>
          <w:b/>
          <w:sz w:val="22"/>
          <w:szCs w:val="22"/>
        </w:rPr>
      </w:pPr>
    </w:p>
    <w:p w14:paraId="49B402D3" w14:textId="77777777" w:rsidR="00A93310" w:rsidRPr="001E6BA1" w:rsidRDefault="00A93310" w:rsidP="00514F84">
      <w:pPr>
        <w:tabs>
          <w:tab w:val="left" w:pos="1080"/>
          <w:tab w:val="left" w:pos="1440"/>
        </w:tabs>
        <w:autoSpaceDE w:val="0"/>
        <w:autoSpaceDN w:val="0"/>
        <w:adjustRightInd w:val="0"/>
        <w:ind w:left="108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5BCD091"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079A1349" w14:textId="3CE28B5F" w:rsidR="00CA382B" w:rsidRDefault="00CA382B"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69EF8F98"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9E7C6A0" w14:textId="34D57FB2" w:rsidR="00776289" w:rsidRDefault="00CA382B"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2B5090A6" w14:textId="77777777" w:rsidR="00A92866" w:rsidRDefault="00A92866"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E369A01" w14:textId="6828F12D" w:rsidR="00CA382B" w:rsidRDefault="00CA382B" w:rsidP="006B205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3155F874" w14:textId="4CC9E7E7" w:rsidR="001B799B" w:rsidRDefault="001B799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2C27A4DA" w14:textId="698242C4" w:rsidR="006B205D" w:rsidRDefault="006B205D" w:rsidP="006B205D">
      <w:pPr>
        <w:tabs>
          <w:tab w:val="left" w:pos="1080"/>
          <w:tab w:val="left" w:pos="1440"/>
        </w:tabs>
        <w:autoSpaceDE w:val="0"/>
        <w:autoSpaceDN w:val="0"/>
        <w:adjustRightInd w:val="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2480152" w14:textId="56986100" w:rsidR="0069769F" w:rsidRDefault="00CA382B" w:rsidP="00EE767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016FF56B" w14:textId="77777777" w:rsidR="006B205D" w:rsidRDefault="006B205D"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2D3381FA"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640A2D69"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757CF75F" w14:textId="562AFCBC" w:rsidR="00640E33" w:rsidRDefault="00640E3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76F9CF8" w14:textId="77777777" w:rsidR="00640E33" w:rsidRDefault="00640E33" w:rsidP="00640E33">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11/04/20)</w:t>
      </w:r>
    </w:p>
    <w:p w14:paraId="0FE5DB8B"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2021-077</w:t>
      </w:r>
    </w:p>
    <w:p w14:paraId="00242A4F"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ONLINE</w:t>
      </w:r>
    </w:p>
    <w:p w14:paraId="0677BEC4" w14:textId="5926E4A2"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 Public Speaking</w:t>
      </w:r>
    </w:p>
    <w:p w14:paraId="441DEEB2"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p>
    <w:p w14:paraId="3ADE232C"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p>
    <w:p w14:paraId="76F81925"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2021-078</w:t>
      </w:r>
    </w:p>
    <w:p w14:paraId="26E9A96A"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HYBRID</w:t>
      </w:r>
    </w:p>
    <w:p w14:paraId="6D14FC7B"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2D999686" w14:textId="4B5B0651" w:rsidR="00C9680B" w:rsidRDefault="00C9680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3BA67C1" w14:textId="05689FB2" w:rsidR="00C9680B" w:rsidRPr="0056120E" w:rsidRDefault="00C9680B" w:rsidP="00C9680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11/11/20</w:t>
      </w:r>
      <w:r w:rsidRPr="0056120E">
        <w:rPr>
          <w:rFonts w:asciiTheme="minorHAnsi" w:hAnsiTheme="minorHAnsi" w:cstheme="minorHAnsi"/>
          <w:b/>
          <w:i/>
          <w:sz w:val="22"/>
          <w:szCs w:val="22"/>
        </w:rPr>
        <w:t>)</w:t>
      </w:r>
    </w:p>
    <w:p w14:paraId="07F4EC65"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2021-114</w:t>
      </w:r>
    </w:p>
    <w:p w14:paraId="5A1D8368"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39471246" w14:textId="7D9098CB"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101H Critical Thinking Honors – Hybrid</w:t>
      </w:r>
    </w:p>
    <w:p w14:paraId="7694CF5C" w14:textId="7E0E419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p>
    <w:p w14:paraId="45E3E4A6"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2021-115</w:t>
      </w:r>
    </w:p>
    <w:p w14:paraId="52C78141"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4AB6895B"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128H Critical Thinking Honors – Hybrid</w:t>
      </w:r>
    </w:p>
    <w:p w14:paraId="57C053BB"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p>
    <w:p w14:paraId="08590773"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2021-116</w:t>
      </w:r>
    </w:p>
    <w:p w14:paraId="5A7F8A70"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69EEC559" w14:textId="47A5B9D1"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POLS 128H Introduction to Political Philosophy Honors – Hybrid</w:t>
      </w:r>
    </w:p>
    <w:p w14:paraId="38EE3585" w14:textId="03F73AD7" w:rsidR="0094417C" w:rsidRDefault="0094417C" w:rsidP="00A93310">
      <w:pPr>
        <w:tabs>
          <w:tab w:val="left" w:pos="1080"/>
          <w:tab w:val="left" w:pos="1440"/>
        </w:tabs>
        <w:autoSpaceDE w:val="0"/>
        <w:autoSpaceDN w:val="0"/>
        <w:adjustRightInd w:val="0"/>
        <w:rPr>
          <w:rFonts w:asciiTheme="minorHAnsi" w:hAnsiTheme="minorHAnsi" w:cstheme="minorHAnsi"/>
          <w:b/>
          <w:sz w:val="22"/>
          <w:szCs w:val="22"/>
        </w:rPr>
      </w:pPr>
    </w:p>
    <w:p w14:paraId="1181070E" w14:textId="572767BA" w:rsidR="00336625" w:rsidRDefault="0094417C" w:rsidP="001F2AD6">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DC32157" w14:textId="01B1203F" w:rsidR="0063168D" w:rsidRDefault="0063168D" w:rsidP="0063168D">
      <w:pPr>
        <w:tabs>
          <w:tab w:val="left" w:pos="1080"/>
          <w:tab w:val="left" w:pos="1440"/>
        </w:tabs>
        <w:autoSpaceDE w:val="0"/>
        <w:autoSpaceDN w:val="0"/>
        <w:adjustRightInd w:val="0"/>
        <w:rPr>
          <w:rFonts w:asciiTheme="minorHAnsi" w:hAnsiTheme="minorHAnsi" w:cstheme="minorHAnsi"/>
          <w:b/>
          <w:sz w:val="22"/>
          <w:szCs w:val="22"/>
          <w:u w:val="single"/>
        </w:rPr>
      </w:pP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bookmarkStart w:id="0" w:name="_GoBack"/>
      <w:bookmarkEnd w:id="0"/>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FF20" w14:textId="77777777" w:rsidR="00A52912" w:rsidRDefault="00A52912" w:rsidP="002F6495">
      <w:r>
        <w:separator/>
      </w:r>
    </w:p>
  </w:endnote>
  <w:endnote w:type="continuationSeparator" w:id="0">
    <w:p w14:paraId="4440B202" w14:textId="77777777" w:rsidR="00A52912" w:rsidRDefault="00A52912"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6838" w14:textId="77777777" w:rsidR="00A52912" w:rsidRDefault="00A52912" w:rsidP="002F6495">
      <w:r>
        <w:separator/>
      </w:r>
    </w:p>
  </w:footnote>
  <w:footnote w:type="continuationSeparator" w:id="0">
    <w:p w14:paraId="5F236E4B" w14:textId="77777777" w:rsidR="00A52912" w:rsidRDefault="00A52912"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375B"/>
    <w:rsid w:val="00012612"/>
    <w:rsid w:val="000210E6"/>
    <w:rsid w:val="00022613"/>
    <w:rsid w:val="000256B7"/>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B48F1"/>
    <w:rsid w:val="000C4C8D"/>
    <w:rsid w:val="000D5FE8"/>
    <w:rsid w:val="000D63FA"/>
    <w:rsid w:val="000D73A1"/>
    <w:rsid w:val="000E21BC"/>
    <w:rsid w:val="000E31ED"/>
    <w:rsid w:val="000E396E"/>
    <w:rsid w:val="000E5949"/>
    <w:rsid w:val="000F2C41"/>
    <w:rsid w:val="00100C0C"/>
    <w:rsid w:val="00123162"/>
    <w:rsid w:val="00124D90"/>
    <w:rsid w:val="001266E3"/>
    <w:rsid w:val="001269F9"/>
    <w:rsid w:val="001273AE"/>
    <w:rsid w:val="00132275"/>
    <w:rsid w:val="0013645D"/>
    <w:rsid w:val="00143164"/>
    <w:rsid w:val="00143B7A"/>
    <w:rsid w:val="00172D98"/>
    <w:rsid w:val="00174F93"/>
    <w:rsid w:val="00187927"/>
    <w:rsid w:val="001A2499"/>
    <w:rsid w:val="001A2A4B"/>
    <w:rsid w:val="001A3C4D"/>
    <w:rsid w:val="001B110A"/>
    <w:rsid w:val="001B7138"/>
    <w:rsid w:val="001B734A"/>
    <w:rsid w:val="001B799B"/>
    <w:rsid w:val="001C1517"/>
    <w:rsid w:val="001C244A"/>
    <w:rsid w:val="001C3376"/>
    <w:rsid w:val="001C3D7C"/>
    <w:rsid w:val="001D027C"/>
    <w:rsid w:val="001D1B2C"/>
    <w:rsid w:val="001D4AA9"/>
    <w:rsid w:val="001D4E5B"/>
    <w:rsid w:val="001D5DAC"/>
    <w:rsid w:val="001E6129"/>
    <w:rsid w:val="001E6BA1"/>
    <w:rsid w:val="001F2AD6"/>
    <w:rsid w:val="00201160"/>
    <w:rsid w:val="00202A73"/>
    <w:rsid w:val="00205556"/>
    <w:rsid w:val="002115BF"/>
    <w:rsid w:val="002174ED"/>
    <w:rsid w:val="0021779D"/>
    <w:rsid w:val="00222E0F"/>
    <w:rsid w:val="002314AC"/>
    <w:rsid w:val="00241420"/>
    <w:rsid w:val="00242793"/>
    <w:rsid w:val="00245D2D"/>
    <w:rsid w:val="00245DCE"/>
    <w:rsid w:val="0025068C"/>
    <w:rsid w:val="002555BF"/>
    <w:rsid w:val="00256E07"/>
    <w:rsid w:val="00260C3B"/>
    <w:rsid w:val="0026606D"/>
    <w:rsid w:val="00286A41"/>
    <w:rsid w:val="00291839"/>
    <w:rsid w:val="00291B5D"/>
    <w:rsid w:val="00297380"/>
    <w:rsid w:val="002A6106"/>
    <w:rsid w:val="002B055D"/>
    <w:rsid w:val="002B3091"/>
    <w:rsid w:val="002B400C"/>
    <w:rsid w:val="002D1180"/>
    <w:rsid w:val="002D3967"/>
    <w:rsid w:val="002E7976"/>
    <w:rsid w:val="002E7A2E"/>
    <w:rsid w:val="002F48E3"/>
    <w:rsid w:val="002F4AA7"/>
    <w:rsid w:val="002F6495"/>
    <w:rsid w:val="00321290"/>
    <w:rsid w:val="003267FF"/>
    <w:rsid w:val="00327037"/>
    <w:rsid w:val="003312F2"/>
    <w:rsid w:val="00336625"/>
    <w:rsid w:val="003661A5"/>
    <w:rsid w:val="003749E3"/>
    <w:rsid w:val="00376664"/>
    <w:rsid w:val="00393146"/>
    <w:rsid w:val="003A3374"/>
    <w:rsid w:val="003C1C16"/>
    <w:rsid w:val="003C21ED"/>
    <w:rsid w:val="003C4BD9"/>
    <w:rsid w:val="003C7A63"/>
    <w:rsid w:val="003D1A4E"/>
    <w:rsid w:val="003D2A2B"/>
    <w:rsid w:val="003E1D0D"/>
    <w:rsid w:val="003E4151"/>
    <w:rsid w:val="003E6D4C"/>
    <w:rsid w:val="003E7EFF"/>
    <w:rsid w:val="003F4E29"/>
    <w:rsid w:val="00423774"/>
    <w:rsid w:val="00424240"/>
    <w:rsid w:val="00432526"/>
    <w:rsid w:val="00440125"/>
    <w:rsid w:val="0045075C"/>
    <w:rsid w:val="00457630"/>
    <w:rsid w:val="0045784A"/>
    <w:rsid w:val="00457E30"/>
    <w:rsid w:val="00476150"/>
    <w:rsid w:val="0048051F"/>
    <w:rsid w:val="0048070E"/>
    <w:rsid w:val="004A0563"/>
    <w:rsid w:val="004A58B3"/>
    <w:rsid w:val="004B6F25"/>
    <w:rsid w:val="004C1582"/>
    <w:rsid w:val="004C568C"/>
    <w:rsid w:val="004C7E92"/>
    <w:rsid w:val="004D0205"/>
    <w:rsid w:val="004D2492"/>
    <w:rsid w:val="004D6A1C"/>
    <w:rsid w:val="004E125D"/>
    <w:rsid w:val="004E2FE3"/>
    <w:rsid w:val="004E34C1"/>
    <w:rsid w:val="004E4062"/>
    <w:rsid w:val="004F04B4"/>
    <w:rsid w:val="004F29A5"/>
    <w:rsid w:val="004F2B4E"/>
    <w:rsid w:val="004F7BF9"/>
    <w:rsid w:val="00501005"/>
    <w:rsid w:val="00507B4C"/>
    <w:rsid w:val="00513849"/>
    <w:rsid w:val="00514F84"/>
    <w:rsid w:val="005277A0"/>
    <w:rsid w:val="00533CC6"/>
    <w:rsid w:val="005361F2"/>
    <w:rsid w:val="005452D5"/>
    <w:rsid w:val="00550CE2"/>
    <w:rsid w:val="00554C4B"/>
    <w:rsid w:val="00560D5E"/>
    <w:rsid w:val="0056120E"/>
    <w:rsid w:val="005616C0"/>
    <w:rsid w:val="0056765E"/>
    <w:rsid w:val="005677B8"/>
    <w:rsid w:val="00576AA0"/>
    <w:rsid w:val="00577504"/>
    <w:rsid w:val="00581EEB"/>
    <w:rsid w:val="00584DE7"/>
    <w:rsid w:val="00597E4D"/>
    <w:rsid w:val="005B1D95"/>
    <w:rsid w:val="005B29CF"/>
    <w:rsid w:val="005B470E"/>
    <w:rsid w:val="005B6C00"/>
    <w:rsid w:val="005B79D1"/>
    <w:rsid w:val="005C6112"/>
    <w:rsid w:val="005D10EE"/>
    <w:rsid w:val="005D1B04"/>
    <w:rsid w:val="005E306D"/>
    <w:rsid w:val="005E5712"/>
    <w:rsid w:val="005F190D"/>
    <w:rsid w:val="005F34E1"/>
    <w:rsid w:val="005F52AA"/>
    <w:rsid w:val="0061384E"/>
    <w:rsid w:val="00621621"/>
    <w:rsid w:val="0063168D"/>
    <w:rsid w:val="0063478A"/>
    <w:rsid w:val="00634B57"/>
    <w:rsid w:val="00636C67"/>
    <w:rsid w:val="006371AE"/>
    <w:rsid w:val="006374A6"/>
    <w:rsid w:val="00640E33"/>
    <w:rsid w:val="00641982"/>
    <w:rsid w:val="00641B27"/>
    <w:rsid w:val="00643F07"/>
    <w:rsid w:val="00644C55"/>
    <w:rsid w:val="00653B79"/>
    <w:rsid w:val="00681BD1"/>
    <w:rsid w:val="00694A08"/>
    <w:rsid w:val="0069769F"/>
    <w:rsid w:val="006A13EC"/>
    <w:rsid w:val="006B175D"/>
    <w:rsid w:val="006B205D"/>
    <w:rsid w:val="006B4538"/>
    <w:rsid w:val="006B56BD"/>
    <w:rsid w:val="006B7F84"/>
    <w:rsid w:val="006C7B39"/>
    <w:rsid w:val="006D13D8"/>
    <w:rsid w:val="006D2D5F"/>
    <w:rsid w:val="006D42D5"/>
    <w:rsid w:val="006D6970"/>
    <w:rsid w:val="006F466B"/>
    <w:rsid w:val="006F7EFD"/>
    <w:rsid w:val="007058D5"/>
    <w:rsid w:val="00710B92"/>
    <w:rsid w:val="00714BDA"/>
    <w:rsid w:val="00716502"/>
    <w:rsid w:val="0071756E"/>
    <w:rsid w:val="0072043A"/>
    <w:rsid w:val="00721C5E"/>
    <w:rsid w:val="00722790"/>
    <w:rsid w:val="00726620"/>
    <w:rsid w:val="007266FD"/>
    <w:rsid w:val="00735177"/>
    <w:rsid w:val="007411A7"/>
    <w:rsid w:val="0074214B"/>
    <w:rsid w:val="00745373"/>
    <w:rsid w:val="007500C4"/>
    <w:rsid w:val="00764E6B"/>
    <w:rsid w:val="00773D24"/>
    <w:rsid w:val="00776289"/>
    <w:rsid w:val="007807F5"/>
    <w:rsid w:val="00781CCE"/>
    <w:rsid w:val="00782EB1"/>
    <w:rsid w:val="007872F6"/>
    <w:rsid w:val="00797ADB"/>
    <w:rsid w:val="007A1DC8"/>
    <w:rsid w:val="007B0196"/>
    <w:rsid w:val="007B06FE"/>
    <w:rsid w:val="007B2DD2"/>
    <w:rsid w:val="007B7982"/>
    <w:rsid w:val="007C018A"/>
    <w:rsid w:val="007C0319"/>
    <w:rsid w:val="007C6629"/>
    <w:rsid w:val="007D10CD"/>
    <w:rsid w:val="007D203A"/>
    <w:rsid w:val="007E1EC1"/>
    <w:rsid w:val="007E4F9B"/>
    <w:rsid w:val="007F29F1"/>
    <w:rsid w:val="007F390D"/>
    <w:rsid w:val="008038C0"/>
    <w:rsid w:val="0080455C"/>
    <w:rsid w:val="008065CB"/>
    <w:rsid w:val="008141D8"/>
    <w:rsid w:val="008207BD"/>
    <w:rsid w:val="0082256B"/>
    <w:rsid w:val="0082535C"/>
    <w:rsid w:val="00826CEF"/>
    <w:rsid w:val="00830FF8"/>
    <w:rsid w:val="008452AE"/>
    <w:rsid w:val="00854EC3"/>
    <w:rsid w:val="0086528E"/>
    <w:rsid w:val="008725D5"/>
    <w:rsid w:val="00880EAB"/>
    <w:rsid w:val="008A0FCE"/>
    <w:rsid w:val="008A6DE4"/>
    <w:rsid w:val="008B6D21"/>
    <w:rsid w:val="008C0D52"/>
    <w:rsid w:val="008C6651"/>
    <w:rsid w:val="008D49E3"/>
    <w:rsid w:val="008D67E3"/>
    <w:rsid w:val="008E076C"/>
    <w:rsid w:val="008F1C93"/>
    <w:rsid w:val="00900211"/>
    <w:rsid w:val="00902909"/>
    <w:rsid w:val="00902D8F"/>
    <w:rsid w:val="00917E04"/>
    <w:rsid w:val="00924C0D"/>
    <w:rsid w:val="009314BC"/>
    <w:rsid w:val="00933A42"/>
    <w:rsid w:val="00934694"/>
    <w:rsid w:val="009370DA"/>
    <w:rsid w:val="00942039"/>
    <w:rsid w:val="0094417C"/>
    <w:rsid w:val="00961980"/>
    <w:rsid w:val="00961A93"/>
    <w:rsid w:val="0096249B"/>
    <w:rsid w:val="00967D9C"/>
    <w:rsid w:val="00976607"/>
    <w:rsid w:val="0098011A"/>
    <w:rsid w:val="00981D13"/>
    <w:rsid w:val="00984A91"/>
    <w:rsid w:val="0098587A"/>
    <w:rsid w:val="00992E0B"/>
    <w:rsid w:val="00992E2E"/>
    <w:rsid w:val="00992FA8"/>
    <w:rsid w:val="009A1278"/>
    <w:rsid w:val="009A2C62"/>
    <w:rsid w:val="009A35BE"/>
    <w:rsid w:val="009C7E72"/>
    <w:rsid w:val="009D0D89"/>
    <w:rsid w:val="009D135B"/>
    <w:rsid w:val="009D5C40"/>
    <w:rsid w:val="009D76EE"/>
    <w:rsid w:val="009D7A52"/>
    <w:rsid w:val="009E006F"/>
    <w:rsid w:val="00A031EB"/>
    <w:rsid w:val="00A11C99"/>
    <w:rsid w:val="00A205A6"/>
    <w:rsid w:val="00A33464"/>
    <w:rsid w:val="00A35D8B"/>
    <w:rsid w:val="00A37761"/>
    <w:rsid w:val="00A37D56"/>
    <w:rsid w:val="00A4780D"/>
    <w:rsid w:val="00A51284"/>
    <w:rsid w:val="00A52912"/>
    <w:rsid w:val="00A74D63"/>
    <w:rsid w:val="00A816F9"/>
    <w:rsid w:val="00A835E7"/>
    <w:rsid w:val="00A8524E"/>
    <w:rsid w:val="00A86EA8"/>
    <w:rsid w:val="00A91B42"/>
    <w:rsid w:val="00A92866"/>
    <w:rsid w:val="00A93310"/>
    <w:rsid w:val="00A935F7"/>
    <w:rsid w:val="00AA094B"/>
    <w:rsid w:val="00AA7438"/>
    <w:rsid w:val="00AB036D"/>
    <w:rsid w:val="00AB0606"/>
    <w:rsid w:val="00AB2F03"/>
    <w:rsid w:val="00AD3C27"/>
    <w:rsid w:val="00AD5A20"/>
    <w:rsid w:val="00AE20A3"/>
    <w:rsid w:val="00AE7173"/>
    <w:rsid w:val="00AE7180"/>
    <w:rsid w:val="00AF448F"/>
    <w:rsid w:val="00B00DE7"/>
    <w:rsid w:val="00B0265E"/>
    <w:rsid w:val="00B044EC"/>
    <w:rsid w:val="00B21A96"/>
    <w:rsid w:val="00B23904"/>
    <w:rsid w:val="00B256E2"/>
    <w:rsid w:val="00B26F9E"/>
    <w:rsid w:val="00B36952"/>
    <w:rsid w:val="00B450A4"/>
    <w:rsid w:val="00B50253"/>
    <w:rsid w:val="00B505CB"/>
    <w:rsid w:val="00B7101C"/>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74"/>
    <w:rsid w:val="00C044B3"/>
    <w:rsid w:val="00C050B7"/>
    <w:rsid w:val="00C07CDA"/>
    <w:rsid w:val="00C1508B"/>
    <w:rsid w:val="00C204FB"/>
    <w:rsid w:val="00C32BA7"/>
    <w:rsid w:val="00C40DC3"/>
    <w:rsid w:val="00C51B43"/>
    <w:rsid w:val="00C61102"/>
    <w:rsid w:val="00C630DB"/>
    <w:rsid w:val="00C66DCA"/>
    <w:rsid w:val="00C71C55"/>
    <w:rsid w:val="00C74913"/>
    <w:rsid w:val="00C74AE2"/>
    <w:rsid w:val="00C811F3"/>
    <w:rsid w:val="00C86724"/>
    <w:rsid w:val="00C913A9"/>
    <w:rsid w:val="00C9680B"/>
    <w:rsid w:val="00C97021"/>
    <w:rsid w:val="00CA0B35"/>
    <w:rsid w:val="00CA382B"/>
    <w:rsid w:val="00CA5F5D"/>
    <w:rsid w:val="00CB1202"/>
    <w:rsid w:val="00CB208A"/>
    <w:rsid w:val="00CB5CA2"/>
    <w:rsid w:val="00CC7AE8"/>
    <w:rsid w:val="00CD035C"/>
    <w:rsid w:val="00CD50F1"/>
    <w:rsid w:val="00CD72C6"/>
    <w:rsid w:val="00CE3D3E"/>
    <w:rsid w:val="00CF1FD5"/>
    <w:rsid w:val="00D17073"/>
    <w:rsid w:val="00D20738"/>
    <w:rsid w:val="00D429F8"/>
    <w:rsid w:val="00D57002"/>
    <w:rsid w:val="00D61E40"/>
    <w:rsid w:val="00D64717"/>
    <w:rsid w:val="00D70E29"/>
    <w:rsid w:val="00D717C2"/>
    <w:rsid w:val="00D71ACC"/>
    <w:rsid w:val="00D73890"/>
    <w:rsid w:val="00D74BF2"/>
    <w:rsid w:val="00D76C56"/>
    <w:rsid w:val="00D85B6B"/>
    <w:rsid w:val="00D861CD"/>
    <w:rsid w:val="00D94F0D"/>
    <w:rsid w:val="00D960DD"/>
    <w:rsid w:val="00D97CFD"/>
    <w:rsid w:val="00DB65F6"/>
    <w:rsid w:val="00DD70C4"/>
    <w:rsid w:val="00DE2466"/>
    <w:rsid w:val="00DE772E"/>
    <w:rsid w:val="00DF017F"/>
    <w:rsid w:val="00DF4564"/>
    <w:rsid w:val="00DF5BC3"/>
    <w:rsid w:val="00E042E6"/>
    <w:rsid w:val="00E0645E"/>
    <w:rsid w:val="00E16266"/>
    <w:rsid w:val="00E167E8"/>
    <w:rsid w:val="00E27783"/>
    <w:rsid w:val="00E4346F"/>
    <w:rsid w:val="00E45FA7"/>
    <w:rsid w:val="00E46300"/>
    <w:rsid w:val="00E55102"/>
    <w:rsid w:val="00E5735C"/>
    <w:rsid w:val="00E62B7B"/>
    <w:rsid w:val="00E64472"/>
    <w:rsid w:val="00E64744"/>
    <w:rsid w:val="00E66E03"/>
    <w:rsid w:val="00E72C60"/>
    <w:rsid w:val="00E9315D"/>
    <w:rsid w:val="00EA00FA"/>
    <w:rsid w:val="00EA1AEA"/>
    <w:rsid w:val="00EA31BD"/>
    <w:rsid w:val="00EA3986"/>
    <w:rsid w:val="00EA4218"/>
    <w:rsid w:val="00EB1E0F"/>
    <w:rsid w:val="00EB5162"/>
    <w:rsid w:val="00EB7FFA"/>
    <w:rsid w:val="00EC244D"/>
    <w:rsid w:val="00EC7905"/>
    <w:rsid w:val="00EC7A95"/>
    <w:rsid w:val="00ED5C70"/>
    <w:rsid w:val="00ED5D8C"/>
    <w:rsid w:val="00EE55E5"/>
    <w:rsid w:val="00EE5D17"/>
    <w:rsid w:val="00EE7670"/>
    <w:rsid w:val="00F01FF4"/>
    <w:rsid w:val="00F02399"/>
    <w:rsid w:val="00F103D7"/>
    <w:rsid w:val="00F13C68"/>
    <w:rsid w:val="00F16F5B"/>
    <w:rsid w:val="00F2065A"/>
    <w:rsid w:val="00F2572C"/>
    <w:rsid w:val="00F32579"/>
    <w:rsid w:val="00F33966"/>
    <w:rsid w:val="00F368C8"/>
    <w:rsid w:val="00F40872"/>
    <w:rsid w:val="00F50570"/>
    <w:rsid w:val="00F5436C"/>
    <w:rsid w:val="00F5575E"/>
    <w:rsid w:val="00F60BD5"/>
    <w:rsid w:val="00F61B02"/>
    <w:rsid w:val="00F62B58"/>
    <w:rsid w:val="00F67482"/>
    <w:rsid w:val="00F7074B"/>
    <w:rsid w:val="00F7505C"/>
    <w:rsid w:val="00F7798E"/>
    <w:rsid w:val="00F812D6"/>
    <w:rsid w:val="00F815D5"/>
    <w:rsid w:val="00F84C6F"/>
    <w:rsid w:val="00F854EA"/>
    <w:rsid w:val="00F87098"/>
    <w:rsid w:val="00F94A91"/>
    <w:rsid w:val="00F951EE"/>
    <w:rsid w:val="00F9594B"/>
    <w:rsid w:val="00FB01A2"/>
    <w:rsid w:val="00FB39BE"/>
    <w:rsid w:val="00FB47E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536549370">
      <w:bodyDiv w:val="1"/>
      <w:marLeft w:val="0"/>
      <w:marRight w:val="0"/>
      <w:marTop w:val="0"/>
      <w:marBottom w:val="0"/>
      <w:divBdr>
        <w:top w:val="none" w:sz="0" w:space="0" w:color="auto"/>
        <w:left w:val="none" w:sz="0" w:space="0" w:color="auto"/>
        <w:bottom w:val="none" w:sz="0" w:space="0" w:color="auto"/>
        <w:right w:val="none" w:sz="0" w:space="0" w:color="auto"/>
      </w:divBdr>
    </w:div>
    <w:div w:id="643897072">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24341618">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984969753">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096485694">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136995897">
      <w:bodyDiv w:val="1"/>
      <w:marLeft w:val="0"/>
      <w:marRight w:val="0"/>
      <w:marTop w:val="0"/>
      <w:marBottom w:val="0"/>
      <w:divBdr>
        <w:top w:val="none" w:sz="0" w:space="0" w:color="auto"/>
        <w:left w:val="none" w:sz="0" w:space="0" w:color="auto"/>
        <w:bottom w:val="none" w:sz="0" w:space="0" w:color="auto"/>
        <w:right w:val="none" w:sz="0" w:space="0" w:color="auto"/>
      </w:divBdr>
    </w:div>
    <w:div w:id="1298997071">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A7E4-677E-4E62-BBBC-BBF5BCF1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8</cp:revision>
  <cp:lastPrinted>2020-11-24T19:43:00Z</cp:lastPrinted>
  <dcterms:created xsi:type="dcterms:W3CDTF">2020-11-24T19:25:00Z</dcterms:created>
  <dcterms:modified xsi:type="dcterms:W3CDTF">2020-12-01T19:58:00Z</dcterms:modified>
</cp:coreProperties>
</file>