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887A19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22</w:t>
      </w:r>
      <w:r w:rsidRPr="00887A19">
        <w:rPr>
          <w:b/>
          <w:sz w:val="28"/>
          <w:szCs w:val="28"/>
          <w:vertAlign w:val="superscript"/>
        </w:rPr>
        <w:t>nd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2F4B94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887A19">
        <w:rPr>
          <w:b/>
          <w:sz w:val="24"/>
          <w:szCs w:val="24"/>
        </w:rPr>
        <w:t>5</w:t>
      </w:r>
      <w:r w:rsidR="00261313" w:rsidRPr="00E66423">
        <w:rPr>
          <w:b/>
          <w:sz w:val="24"/>
          <w:szCs w:val="24"/>
        </w:rPr>
        <w:t>/</w:t>
      </w:r>
      <w:r w:rsidR="00887A19">
        <w:rPr>
          <w:b/>
          <w:sz w:val="24"/>
          <w:szCs w:val="24"/>
        </w:rPr>
        <w:t>8</w:t>
      </w:r>
      <w:r w:rsidR="002F4B94">
        <w:rPr>
          <w:b/>
          <w:sz w:val="24"/>
          <w:szCs w:val="24"/>
        </w:rPr>
        <w:t>/19</w:t>
      </w:r>
    </w:p>
    <w:p w:rsidR="00F27397" w:rsidRPr="002C4338" w:rsidRDefault="00F27397" w:rsidP="00F1047F">
      <w:pPr>
        <w:spacing w:after="0"/>
        <w:rPr>
          <w:b/>
          <w:sz w:val="16"/>
          <w:szCs w:val="16"/>
        </w:rPr>
      </w:pPr>
    </w:p>
    <w:p w:rsidR="00F27397" w:rsidRPr="00E66423" w:rsidRDefault="001264AE" w:rsidP="00F27397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27397">
        <w:rPr>
          <w:b/>
          <w:sz w:val="24"/>
          <w:szCs w:val="24"/>
        </w:rPr>
        <w:t>I.</w:t>
      </w:r>
      <w:r w:rsidR="00F27397" w:rsidRPr="00E66423">
        <w:rPr>
          <w:b/>
          <w:sz w:val="24"/>
          <w:szCs w:val="24"/>
        </w:rPr>
        <w:tab/>
        <w:t>Updates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Technology Training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Guided Pathways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Leadership Academy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Basic Skills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G.  Title V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 Online Education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I. SanFACC Mentor Applications Prioritization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J.  Other</w:t>
      </w:r>
    </w:p>
    <w:p w:rsidR="00F27397" w:rsidRPr="002C4338" w:rsidRDefault="00F27397" w:rsidP="00F27397">
      <w:pPr>
        <w:spacing w:after="0"/>
        <w:ind w:left="90"/>
        <w:rPr>
          <w:sz w:val="16"/>
          <w:szCs w:val="16"/>
        </w:rPr>
      </w:pPr>
    </w:p>
    <w:p w:rsidR="00AA13FE" w:rsidRDefault="00102435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264AE">
        <w:rPr>
          <w:b/>
          <w:sz w:val="24"/>
          <w:szCs w:val="24"/>
        </w:rPr>
        <w:t>II</w:t>
      </w:r>
      <w:r w:rsidR="005504A7">
        <w:rPr>
          <w:b/>
          <w:sz w:val="24"/>
          <w:szCs w:val="24"/>
        </w:rPr>
        <w:t>.</w:t>
      </w:r>
      <w:r w:rsidR="008B5C9A">
        <w:rPr>
          <w:b/>
          <w:sz w:val="24"/>
          <w:szCs w:val="24"/>
        </w:rPr>
        <w:tab/>
      </w:r>
      <w:r w:rsidR="001264AE">
        <w:rPr>
          <w:b/>
          <w:sz w:val="24"/>
          <w:szCs w:val="24"/>
        </w:rPr>
        <w:t>By-Laws</w:t>
      </w:r>
    </w:p>
    <w:p w:rsidR="00D651B3" w:rsidRDefault="00AA13FE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27397">
        <w:rPr>
          <w:sz w:val="24"/>
          <w:szCs w:val="24"/>
        </w:rPr>
        <w:t>A</w:t>
      </w:r>
      <w:r w:rsidR="001264AE">
        <w:rPr>
          <w:sz w:val="24"/>
          <w:szCs w:val="24"/>
        </w:rPr>
        <w:t>.  Final review</w:t>
      </w:r>
    </w:p>
    <w:p w:rsidR="00D651B3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102435">
        <w:rPr>
          <w:sz w:val="24"/>
          <w:szCs w:val="24"/>
        </w:rPr>
        <w:t xml:space="preserve">.  </w:t>
      </w:r>
      <w:r w:rsidR="001264AE">
        <w:rPr>
          <w:sz w:val="24"/>
          <w:szCs w:val="24"/>
        </w:rPr>
        <w:t>Adoption</w:t>
      </w:r>
    </w:p>
    <w:p w:rsidR="00F27397" w:rsidRPr="002C4338" w:rsidRDefault="00F27397" w:rsidP="006E22C2">
      <w:pPr>
        <w:spacing w:after="0"/>
        <w:ind w:left="90"/>
        <w:rPr>
          <w:sz w:val="16"/>
          <w:szCs w:val="16"/>
        </w:rPr>
      </w:pPr>
    </w:p>
    <w:p w:rsidR="00F27397" w:rsidRDefault="001264AE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Professional Development Needs Assessment</w:t>
      </w:r>
    </w:p>
    <w:p w:rsidR="00F27397" w:rsidRDefault="00F27397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87A19">
        <w:rPr>
          <w:sz w:val="24"/>
          <w:szCs w:val="24"/>
        </w:rPr>
        <w:t xml:space="preserve">A.  </w:t>
      </w:r>
      <w:r w:rsidR="001264AE">
        <w:rPr>
          <w:sz w:val="24"/>
          <w:szCs w:val="24"/>
        </w:rPr>
        <w:t>Subcommittee to review/summarize qualitative responses</w:t>
      </w:r>
    </w:p>
    <w:p w:rsidR="00F27397" w:rsidRDefault="00887A19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Timeline for full committee review</w:t>
      </w:r>
    </w:p>
    <w:p w:rsidR="00887A19" w:rsidRPr="00F27397" w:rsidRDefault="00887A19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Other</w:t>
      </w:r>
    </w:p>
    <w:p w:rsidR="00102435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4AE" w:rsidRDefault="002F4B94" w:rsidP="008D458C">
      <w:pPr>
        <w:spacing w:after="0"/>
        <w:ind w:left="90"/>
        <w:rPr>
          <w:sz w:val="24"/>
          <w:szCs w:val="24"/>
        </w:rPr>
      </w:pPr>
      <w:r w:rsidRPr="0095378B">
        <w:rPr>
          <w:b/>
          <w:sz w:val="24"/>
          <w:szCs w:val="24"/>
        </w:rPr>
        <w:t>V.</w:t>
      </w:r>
      <w:r w:rsidR="00D04D86">
        <w:rPr>
          <w:sz w:val="24"/>
          <w:szCs w:val="24"/>
        </w:rPr>
        <w:tab/>
      </w:r>
      <w:r w:rsidR="00887A19">
        <w:rPr>
          <w:b/>
          <w:sz w:val="24"/>
          <w:szCs w:val="24"/>
        </w:rPr>
        <w:t xml:space="preserve">Potential Summer meetings </w:t>
      </w:r>
      <w:r w:rsidR="002C4338">
        <w:rPr>
          <w:b/>
          <w:sz w:val="24"/>
          <w:szCs w:val="24"/>
        </w:rPr>
        <w:t xml:space="preserve">reminders </w:t>
      </w:r>
      <w:r w:rsidR="002C4338">
        <w:rPr>
          <w:sz w:val="24"/>
          <w:szCs w:val="24"/>
        </w:rPr>
        <w:t>–</w:t>
      </w:r>
      <w:r w:rsidR="001264AE">
        <w:rPr>
          <w:sz w:val="24"/>
          <w:szCs w:val="24"/>
        </w:rPr>
        <w:t xml:space="preserve"> 6/12/19, 7/10/19, 8/7/19 – 2:00-3:00</w:t>
      </w:r>
    </w:p>
    <w:p w:rsidR="001264AE" w:rsidRPr="001264AE" w:rsidRDefault="001264A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2A1E" w:rsidRDefault="00E249D0" w:rsidP="002C43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1264AE" w:rsidRPr="001264AE" w:rsidRDefault="001264AE" w:rsidP="008D458C">
      <w:pPr>
        <w:spacing w:after="0"/>
        <w:ind w:left="90"/>
        <w:rPr>
          <w:sz w:val="24"/>
          <w:szCs w:val="24"/>
        </w:rPr>
      </w:pPr>
      <w:r w:rsidRPr="001264AE">
        <w:rPr>
          <w:sz w:val="24"/>
          <w:szCs w:val="24"/>
        </w:rPr>
        <w:t xml:space="preserve">I.  </w:t>
      </w:r>
      <w:r w:rsidR="00887A19">
        <w:rPr>
          <w:sz w:val="24"/>
          <w:szCs w:val="24"/>
        </w:rPr>
        <w:t>Unfulfilled FLEX Report</w:t>
      </w:r>
    </w:p>
    <w:p w:rsidR="001264AE" w:rsidRPr="002C4338" w:rsidRDefault="001264AE" w:rsidP="008D458C">
      <w:pPr>
        <w:spacing w:after="0"/>
        <w:ind w:left="90"/>
        <w:rPr>
          <w:sz w:val="16"/>
          <w:szCs w:val="16"/>
        </w:rPr>
      </w:pPr>
    </w:p>
    <w:p w:rsidR="002C4338" w:rsidRDefault="001264AE" w:rsidP="002C4338">
      <w:pPr>
        <w:spacing w:after="0"/>
        <w:ind w:left="90"/>
        <w:rPr>
          <w:sz w:val="24"/>
          <w:szCs w:val="24"/>
        </w:rPr>
      </w:pPr>
      <w:r w:rsidRPr="001264AE">
        <w:rPr>
          <w:sz w:val="24"/>
          <w:szCs w:val="24"/>
        </w:rPr>
        <w:t xml:space="preserve">II.  </w:t>
      </w:r>
      <w:r w:rsidR="00887A19">
        <w:rPr>
          <w:sz w:val="24"/>
          <w:szCs w:val="24"/>
        </w:rPr>
        <w:t>Pre-approved FLEX Activities Requests</w:t>
      </w:r>
    </w:p>
    <w:p w:rsidR="002C4338" w:rsidRPr="002C4338" w:rsidRDefault="002C4338" w:rsidP="002C4338">
      <w:pPr>
        <w:spacing w:after="0"/>
        <w:ind w:left="90"/>
        <w:rPr>
          <w:b/>
        </w:rPr>
      </w:pPr>
      <w:r w:rsidRPr="002C4338">
        <w:rPr>
          <w:rFonts w:ascii="Calibri" w:eastAsia="Times New Roman" w:hAnsi="Calibri" w:cs="Calibri"/>
          <w:b/>
          <w:color w:val="000000"/>
        </w:rPr>
        <w:t>2.</w:t>
      </w:r>
      <w:r w:rsidRPr="002C4338">
        <w:rPr>
          <w:b/>
        </w:rPr>
        <w:t xml:space="preserve"> </w:t>
      </w:r>
      <w:r w:rsidRPr="002C4338">
        <w:rPr>
          <w:b/>
        </w:rPr>
        <w:t>Staff development, in-service training and instructional improvement</w:t>
      </w:r>
    </w:p>
    <w:p w:rsidR="00887A19" w:rsidRDefault="002C4338" w:rsidP="00887A1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2C4338">
        <w:rPr>
          <w:rFonts w:ascii="Calibri" w:eastAsia="Times New Roman" w:hAnsi="Calibri" w:cs="Calibri"/>
          <w:color w:val="000000"/>
        </w:rPr>
        <w:t xml:space="preserve"> </w:t>
      </w:r>
      <w:r w:rsidRPr="002C4338">
        <w:rPr>
          <w:rFonts w:ascii="Times New Roman" w:eastAsia="Times New Roman" w:hAnsi="Times New Roman" w:cs="Times New Roman"/>
          <w:i/>
          <w:color w:val="000000"/>
        </w:rPr>
        <w:t>-Training</w:t>
      </w:r>
      <w:r w:rsidR="00887A19" w:rsidRPr="002C4338">
        <w:rPr>
          <w:rFonts w:ascii="Times New Roman" w:eastAsia="Times New Roman" w:hAnsi="Times New Roman" w:cs="Times New Roman"/>
          <w:i/>
          <w:color w:val="000000"/>
        </w:rPr>
        <w:t>s and readings related to teaching pedagog</w:t>
      </w:r>
      <w:r w:rsidRPr="002C4338">
        <w:rPr>
          <w:rFonts w:ascii="Calibri" w:eastAsia="Times New Roman" w:hAnsi="Calibri" w:cs="Calibri"/>
          <w:i/>
          <w:color w:val="000000"/>
        </w:rPr>
        <w:t>y</w:t>
      </w:r>
    </w:p>
    <w:p w:rsidR="002C4338" w:rsidRPr="002C4338" w:rsidRDefault="002C4338" w:rsidP="002C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bookmarkStart w:id="0" w:name="_GoBack"/>
      <w:bookmarkEnd w:id="0"/>
      <w:r w:rsidRPr="002C4338">
        <w:rPr>
          <w:rFonts w:ascii="Times New Roman" w:eastAsia="Times New Roman" w:hAnsi="Times New Roman" w:cs="Times New Roman"/>
          <w:i/>
          <w:color w:val="000000"/>
        </w:rPr>
        <w:t xml:space="preserve">-Training and readings related to current and emerging initiatives to enhance student success (i.e. Guided Pathways, Student Equity...). </w:t>
      </w:r>
    </w:p>
    <w:p w:rsidR="00887A19" w:rsidRPr="002C4338" w:rsidRDefault="00887A19" w:rsidP="00887A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4338" w:rsidRPr="002C4338" w:rsidRDefault="00887A19" w:rsidP="0088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4338">
        <w:rPr>
          <w:rFonts w:ascii="Calibri" w:eastAsia="Times New Roman" w:hAnsi="Calibri" w:cs="Calibri"/>
          <w:b/>
          <w:bCs/>
          <w:color w:val="000000"/>
        </w:rPr>
        <w:t>3. </w:t>
      </w:r>
      <w:r w:rsidRPr="002C4338">
        <w:rPr>
          <w:rFonts w:ascii="Times New Roman" w:eastAsia="Times New Roman" w:hAnsi="Times New Roman" w:cs="Times New Roman"/>
          <w:b/>
          <w:bCs/>
          <w:color w:val="000000"/>
        </w:rPr>
        <w:t>Program and course curriculum or learning resource development and evaluation</w:t>
      </w:r>
      <w:r w:rsidRPr="002C4338">
        <w:rPr>
          <w:rFonts w:ascii="Times New Roman" w:eastAsia="Times New Roman" w:hAnsi="Times New Roman" w:cs="Times New Roman"/>
          <w:color w:val="000000"/>
        </w:rPr>
        <w:t xml:space="preserve">:                                             </w:t>
      </w:r>
    </w:p>
    <w:p w:rsidR="002C4338" w:rsidRPr="002C4338" w:rsidRDefault="00887A19" w:rsidP="002C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2C4338">
        <w:rPr>
          <w:rFonts w:ascii="Times New Roman" w:eastAsia="Times New Roman" w:hAnsi="Times New Roman" w:cs="Times New Roman"/>
          <w:i/>
          <w:color w:val="000000"/>
        </w:rPr>
        <w:t>-Non-compensated research of open educational resources (OER) related to discipline</w:t>
      </w:r>
    </w:p>
    <w:p w:rsidR="00887A19" w:rsidRPr="002C4338" w:rsidRDefault="00887A19" w:rsidP="002C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2C4338">
        <w:rPr>
          <w:rFonts w:ascii="Times New Roman" w:eastAsia="Times New Roman" w:hAnsi="Times New Roman" w:cs="Times New Roman"/>
          <w:i/>
          <w:color w:val="000000"/>
        </w:rPr>
        <w:t xml:space="preserve">-Non compensated </w:t>
      </w:r>
      <w:r w:rsidR="002C4338" w:rsidRPr="002C4338">
        <w:rPr>
          <w:rFonts w:ascii="Times New Roman" w:eastAsia="Times New Roman" w:hAnsi="Times New Roman" w:cs="Times New Roman"/>
          <w:i/>
          <w:color w:val="000000"/>
        </w:rPr>
        <w:t>p</w:t>
      </w:r>
      <w:r w:rsidRPr="002C4338">
        <w:rPr>
          <w:rFonts w:ascii="Times New Roman" w:eastAsia="Times New Roman" w:hAnsi="Times New Roman" w:cs="Times New Roman"/>
          <w:i/>
          <w:color w:val="000000"/>
        </w:rPr>
        <w:t xml:space="preserve">articipation in workshops, webinars, or individual/small-group training on </w:t>
      </w:r>
      <w:r w:rsidR="002C4338" w:rsidRPr="002C4338">
        <w:rPr>
          <w:rFonts w:ascii="Times New Roman" w:eastAsia="Times New Roman" w:hAnsi="Times New Roman" w:cs="Times New Roman"/>
          <w:i/>
          <w:color w:val="000000"/>
        </w:rPr>
        <w:t>utilizing</w:t>
      </w:r>
      <w:r w:rsidRPr="002C4338">
        <w:rPr>
          <w:rFonts w:ascii="Times New Roman" w:eastAsia="Times New Roman" w:hAnsi="Times New Roman" w:cs="Times New Roman"/>
          <w:i/>
          <w:color w:val="000000"/>
        </w:rPr>
        <w:t xml:space="preserve"> open educational resources (OER)</w:t>
      </w:r>
    </w:p>
    <w:p w:rsidR="002C4338" w:rsidRPr="002C4338" w:rsidRDefault="002C4338" w:rsidP="0088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87A19" w:rsidRPr="002C4338" w:rsidRDefault="00887A19" w:rsidP="0088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4338">
        <w:rPr>
          <w:rFonts w:ascii="Times New Roman" w:eastAsia="Times New Roman" w:hAnsi="Times New Roman" w:cs="Times New Roman"/>
          <w:b/>
          <w:bCs/>
          <w:color w:val="000000"/>
        </w:rPr>
        <w:t>5. Learning resource services</w:t>
      </w:r>
      <w:r w:rsidRPr="002C4338">
        <w:rPr>
          <w:rFonts w:ascii="Times New Roman" w:eastAsia="Times New Roman" w:hAnsi="Times New Roman" w:cs="Times New Roman"/>
          <w:color w:val="000000"/>
        </w:rPr>
        <w:t>:</w:t>
      </w:r>
    </w:p>
    <w:p w:rsidR="002C4338" w:rsidRDefault="00887A19" w:rsidP="002C433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2C4338">
        <w:rPr>
          <w:rFonts w:ascii="Times New Roman" w:eastAsia="Times New Roman" w:hAnsi="Times New Roman" w:cs="Times New Roman"/>
          <w:color w:val="000000"/>
        </w:rPr>
        <w:t xml:space="preserve">-Non-compensated creation of course learning modules on the school's learning management system (LMS) that are comprised solely of openly-licensed and free-of-charge materials (OER) and that include </w:t>
      </w:r>
      <w:r w:rsidRPr="002C4338">
        <w:rPr>
          <w:rFonts w:ascii="Times New Roman" w:eastAsia="Times New Roman" w:hAnsi="Times New Roman" w:cs="Times New Roman"/>
          <w:color w:val="000000"/>
        </w:rPr>
        <w:tab/>
        <w:t>proper attribution</w:t>
      </w:r>
    </w:p>
    <w:p w:rsidR="001264AE" w:rsidRPr="002C4338" w:rsidRDefault="001264AE" w:rsidP="002C433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1264AE">
        <w:rPr>
          <w:sz w:val="24"/>
          <w:szCs w:val="24"/>
        </w:rPr>
        <w:t xml:space="preserve">III. Other </w:t>
      </w:r>
    </w:p>
    <w:p w:rsidR="001264AE" w:rsidRDefault="001264AE" w:rsidP="008D458C">
      <w:pPr>
        <w:spacing w:after="0"/>
        <w:ind w:left="90"/>
        <w:rPr>
          <w:b/>
          <w:sz w:val="28"/>
          <w:szCs w:val="28"/>
        </w:rPr>
      </w:pPr>
    </w:p>
    <w:p w:rsidR="00B63867" w:rsidRPr="00B63867" w:rsidRDefault="00B63867" w:rsidP="00965586">
      <w:pPr>
        <w:spacing w:after="0"/>
        <w:rPr>
          <w:b/>
          <w:sz w:val="18"/>
          <w:szCs w:val="18"/>
        </w:rPr>
      </w:pPr>
    </w:p>
    <w:p w:rsidR="002F4B94" w:rsidRDefault="002F4B94" w:rsidP="00243CED">
      <w:pPr>
        <w:spacing w:after="0"/>
        <w:rPr>
          <w:b/>
          <w:sz w:val="24"/>
          <w:szCs w:val="24"/>
        </w:rPr>
      </w:pPr>
    </w:p>
    <w:p w:rsidR="00B63867" w:rsidRPr="00B63867" w:rsidRDefault="00B63867" w:rsidP="00965586">
      <w:pPr>
        <w:spacing w:after="0"/>
        <w:rPr>
          <w:b/>
          <w:sz w:val="16"/>
          <w:szCs w:val="16"/>
        </w:rPr>
      </w:pPr>
    </w:p>
    <w:p w:rsidR="00B63867" w:rsidRDefault="00B63867" w:rsidP="00B63867">
      <w:pPr>
        <w:rPr>
          <w:rFonts w:eastAsia="Times New Roman"/>
        </w:rPr>
      </w:pPr>
    </w:p>
    <w:p w:rsidR="00B63867" w:rsidRDefault="00B63867" w:rsidP="00B63867">
      <w:pPr>
        <w:pStyle w:val="NormalWeb"/>
      </w:pPr>
    </w:p>
    <w:p w:rsidR="00B63867" w:rsidRDefault="00B63867" w:rsidP="00965586">
      <w:pPr>
        <w:spacing w:after="0"/>
        <w:rPr>
          <w:b/>
          <w:sz w:val="24"/>
          <w:szCs w:val="24"/>
        </w:rPr>
      </w:pPr>
    </w:p>
    <w:p w:rsidR="003E6216" w:rsidRPr="002F4B94" w:rsidRDefault="006E22C2" w:rsidP="002F4B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E6216" w:rsidRPr="003E6216">
        <w:rPr>
          <w:b/>
          <w:sz w:val="24"/>
          <w:szCs w:val="24"/>
        </w:rPr>
        <w:t xml:space="preserve"> </w:t>
      </w:r>
    </w:p>
    <w:sectPr w:rsidR="003E6216" w:rsidRPr="002F4B94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7"/>
  </w:num>
  <w:num w:numId="5">
    <w:abstractNumId w:val="3"/>
  </w:num>
  <w:num w:numId="6">
    <w:abstractNumId w:val="16"/>
  </w:num>
  <w:num w:numId="7">
    <w:abstractNumId w:val="1"/>
  </w:num>
  <w:num w:numId="8">
    <w:abstractNumId w:val="15"/>
  </w:num>
  <w:num w:numId="9">
    <w:abstractNumId w:val="2"/>
  </w:num>
  <w:num w:numId="10">
    <w:abstractNumId w:val="13"/>
  </w:num>
  <w:num w:numId="11">
    <w:abstractNumId w:val="20"/>
  </w:num>
  <w:num w:numId="12">
    <w:abstractNumId w:val="21"/>
  </w:num>
  <w:num w:numId="13">
    <w:abstractNumId w:val="0"/>
  </w:num>
  <w:num w:numId="14">
    <w:abstractNumId w:val="6"/>
  </w:num>
  <w:num w:numId="15">
    <w:abstractNumId w:val="8"/>
  </w:num>
  <w:num w:numId="16">
    <w:abstractNumId w:val="19"/>
  </w:num>
  <w:num w:numId="17">
    <w:abstractNumId w:val="12"/>
  </w:num>
  <w:num w:numId="18">
    <w:abstractNumId w:val="14"/>
  </w:num>
  <w:num w:numId="19">
    <w:abstractNumId w:val="5"/>
  </w:num>
  <w:num w:numId="20">
    <w:abstractNumId w:val="10"/>
  </w:num>
  <w:num w:numId="21">
    <w:abstractNumId w:val="9"/>
  </w:num>
  <w:num w:numId="22">
    <w:abstractNumId w:val="17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504A7"/>
    <w:rsid w:val="005D049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87A19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79BE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190B-477B-4EA5-A282-C8549793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2019-05-20T21:54:00Z</dcterms:created>
  <dcterms:modified xsi:type="dcterms:W3CDTF">2019-05-20T21:54:00Z</dcterms:modified>
</cp:coreProperties>
</file>