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47" w:rsidRDefault="00523420" w:rsidP="00523420">
      <w:pPr>
        <w:jc w:val="center"/>
        <w:rPr>
          <w:rFonts w:ascii="Bodoni MT" w:hAnsi="Bodoni MT"/>
          <w:b/>
          <w:sz w:val="32"/>
          <w:szCs w:val="32"/>
        </w:rPr>
      </w:pPr>
      <w:r w:rsidRPr="00050FAD">
        <w:rPr>
          <w:rFonts w:ascii="Bodoni MT" w:hAnsi="Bodoni MT"/>
          <w:b/>
          <w:sz w:val="32"/>
          <w:szCs w:val="32"/>
        </w:rPr>
        <w:t>This week in Profe</w:t>
      </w:r>
      <w:r w:rsidR="00425785">
        <w:rPr>
          <w:rFonts w:ascii="Bodoni MT" w:hAnsi="Bodoni MT"/>
          <w:b/>
          <w:sz w:val="32"/>
          <w:szCs w:val="32"/>
        </w:rPr>
        <w:t>s</w:t>
      </w:r>
      <w:r w:rsidR="00E921E3">
        <w:rPr>
          <w:rFonts w:ascii="Bodoni MT" w:hAnsi="Bodoni MT"/>
          <w:b/>
          <w:sz w:val="32"/>
          <w:szCs w:val="32"/>
        </w:rPr>
        <w:t>sional Development– November 30</w:t>
      </w:r>
      <w:r w:rsidR="00E921E3" w:rsidRPr="00E921E3">
        <w:rPr>
          <w:rFonts w:ascii="Bodoni MT" w:hAnsi="Bodoni MT"/>
          <w:b/>
          <w:sz w:val="32"/>
          <w:szCs w:val="32"/>
          <w:vertAlign w:val="superscript"/>
        </w:rPr>
        <w:t>th</w:t>
      </w:r>
      <w:r w:rsidR="00E921E3">
        <w:rPr>
          <w:rFonts w:ascii="Bodoni MT" w:hAnsi="Bodoni MT"/>
          <w:b/>
          <w:sz w:val="32"/>
          <w:szCs w:val="32"/>
        </w:rPr>
        <w:t>-December 4</w:t>
      </w:r>
      <w:r w:rsidR="00E921E3" w:rsidRPr="00E921E3">
        <w:rPr>
          <w:rFonts w:ascii="Bodoni MT" w:hAnsi="Bodoni MT"/>
          <w:b/>
          <w:sz w:val="32"/>
          <w:szCs w:val="32"/>
          <w:vertAlign w:val="superscript"/>
        </w:rPr>
        <w:t>th</w:t>
      </w:r>
      <w:r w:rsidR="00F43874">
        <w:rPr>
          <w:rFonts w:ascii="Bodoni MT" w:hAnsi="Bodoni MT"/>
          <w:b/>
          <w:sz w:val="32"/>
          <w:szCs w:val="32"/>
        </w:rPr>
        <w:t>-</w:t>
      </w:r>
      <w:r w:rsidR="00534447">
        <w:rPr>
          <w:rFonts w:ascii="Bodoni MT" w:hAnsi="Bodoni MT"/>
          <w:b/>
          <w:sz w:val="32"/>
          <w:szCs w:val="32"/>
        </w:rPr>
        <w:t>, 2020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02247" w:rsidRPr="00B02247" w:rsidTr="00C54FED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</w:tcPr>
          <w:p w:rsidR="00B02247" w:rsidRPr="00B02247" w:rsidRDefault="008849B7" w:rsidP="00884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17A8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21008D7" wp14:editId="07F87CB9">
                  <wp:extent cx="1599561" cy="477054"/>
                  <wp:effectExtent l="0" t="0" r="1270" b="0"/>
                  <wp:docPr id="1" name="Picture 1" descr="Education concept: Written word Professional Development on blue keyboard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tion concept: Written word Professional Development on blue keyboard butt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267" cy="49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247" w:rsidRPr="00B02247" w:rsidTr="00C54FED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</w:tcPr>
          <w:p w:rsidR="006F13BA" w:rsidRDefault="006F13BA" w:rsidP="006F13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u w:val="single"/>
                <w:bdr w:val="none" w:sz="0" w:space="0" w:color="auto" w:frame="1"/>
              </w:rPr>
            </w:pPr>
            <w:r w:rsidRPr="003254E6">
              <w:rPr>
                <w:rFonts w:ascii="Arial" w:hAnsi="Arial" w:cs="Arial"/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RHC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:</w:t>
            </w:r>
            <w:r w:rsidRPr="003254E6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u w:val="single"/>
                <w:bdr w:val="none" w:sz="0" w:space="0" w:color="auto" w:frame="1"/>
              </w:rPr>
              <w:t xml:space="preserve"> FLEX Reporting Deadline for Part-Time Faculty</w:t>
            </w:r>
            <w:r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u w:val="single"/>
                <w:bdr w:val="none" w:sz="0" w:space="0" w:color="auto" w:frame="1"/>
              </w:rPr>
              <w:t>!</w:t>
            </w:r>
          </w:p>
          <w:p w:rsidR="006F13BA" w:rsidRDefault="006F13BA" w:rsidP="006F13BA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u w:val="single"/>
                <w:bdr w:val="none" w:sz="0" w:space="0" w:color="auto" w:frame="1"/>
              </w:rPr>
            </w:pPr>
            <w:r w:rsidRPr="003254E6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  <w:bdr w:val="none" w:sz="0" w:space="0" w:color="auto" w:frame="1"/>
              </w:rPr>
              <w:t>Tuesday, December 1</w:t>
            </w:r>
            <w:r w:rsidRPr="003254E6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  <w:bdr w:val="none" w:sz="0" w:space="0" w:color="auto" w:frame="1"/>
                <w:vertAlign w:val="superscript"/>
              </w:rPr>
              <w:t>st</w:t>
            </w:r>
          </w:p>
          <w:p w:rsidR="006F13BA" w:rsidRDefault="006F13BA" w:rsidP="006218D9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u w:val="single"/>
                <w:bdr w:val="none" w:sz="0" w:space="0" w:color="auto" w:frame="1"/>
              </w:rPr>
            </w:pPr>
          </w:p>
          <w:p w:rsidR="006F13BA" w:rsidRDefault="006F13BA" w:rsidP="006218D9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u w:val="single"/>
                <w:bdr w:val="none" w:sz="0" w:space="0" w:color="auto" w:frame="1"/>
              </w:rPr>
            </w:pPr>
          </w:p>
          <w:p w:rsidR="00942DE3" w:rsidRPr="00942DE3" w:rsidRDefault="00060CA8" w:rsidP="006218D9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  <w:sz w:val="22"/>
                <w:szCs w:val="22"/>
                <w:u w:val="single"/>
              </w:rPr>
            </w:pPr>
            <w:r w:rsidRPr="00EE337F">
              <w:rPr>
                <w:rFonts w:ascii="Arial" w:hAnsi="Arial" w:cs="Arial"/>
                <w:b/>
                <w:sz w:val="22"/>
                <w:szCs w:val="22"/>
                <w:u w:val="single"/>
                <w:bdr w:val="none" w:sz="0" w:space="0" w:color="auto" w:frame="1"/>
              </w:rPr>
              <w:t xml:space="preserve">RHC </w:t>
            </w:r>
            <w:r w:rsidR="00EE337F" w:rsidRPr="00EE337F">
              <w:rPr>
                <w:rFonts w:ascii="Arial" w:hAnsi="Arial" w:cs="Arial"/>
                <w:b/>
                <w:sz w:val="22"/>
                <w:szCs w:val="22"/>
                <w:u w:val="single"/>
                <w:bdr w:val="none" w:sz="0" w:space="0" w:color="auto" w:frame="1"/>
              </w:rPr>
              <w:t>Outcomes</w:t>
            </w:r>
            <w:r w:rsidR="006218D9">
              <w:rPr>
                <w:rFonts w:ascii="Arial" w:hAnsi="Arial" w:cs="Arial"/>
                <w:b/>
                <w:sz w:val="22"/>
                <w:szCs w:val="22"/>
                <w:u w:val="single"/>
                <w:bdr w:val="none" w:sz="0" w:space="0" w:color="auto" w:frame="1"/>
              </w:rPr>
              <w:t>:</w:t>
            </w:r>
            <w:r w:rsidRPr="00942DE3">
              <w:rPr>
                <w:rFonts w:ascii="Arial" w:hAnsi="Arial" w:cs="Arial"/>
                <w:b/>
                <w:color w:val="BF8F00" w:themeColor="accent4" w:themeShade="BF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 w:rsidR="00B70BE0" w:rsidRPr="006F13BA">
              <w:rPr>
                <w:rFonts w:ascii="Arial" w:hAnsi="Arial" w:cs="Arial"/>
                <w:b/>
                <w:color w:val="BF8F00" w:themeColor="accent4" w:themeShade="BF"/>
                <w:sz w:val="22"/>
                <w:szCs w:val="22"/>
                <w:shd w:val="clear" w:color="auto" w:fill="FBE4D5"/>
              </w:rPr>
              <w:t>Inputting Measures and Findings Fall 2020 Data</w:t>
            </w:r>
            <w:r w:rsidR="006F13BA" w:rsidRPr="006F13BA">
              <w:rPr>
                <w:rFonts w:ascii="Arial" w:hAnsi="Arial" w:cs="Arial"/>
                <w:b/>
                <w:color w:val="BF8F00" w:themeColor="accent4" w:themeShade="BF"/>
                <w:sz w:val="22"/>
                <w:szCs w:val="22"/>
                <w:shd w:val="clear" w:color="auto" w:fill="FBE4D5"/>
              </w:rPr>
              <w:t xml:space="preserve"> -Offered 3 Times this Week!</w:t>
            </w:r>
            <w:r w:rsidR="00107D5A" w:rsidRPr="006F13BA">
              <w:rPr>
                <w:rFonts w:ascii="Arial" w:hAnsi="Arial" w:cs="Arial"/>
                <w:b/>
                <w:color w:val="BF8F00" w:themeColor="accent4" w:themeShade="BF"/>
                <w:sz w:val="22"/>
                <w:szCs w:val="22"/>
                <w:u w:val="single"/>
              </w:rPr>
              <w:t xml:space="preserve"> </w:t>
            </w:r>
          </w:p>
          <w:p w:rsidR="00107D5A" w:rsidRDefault="00107D5A" w:rsidP="00060CA8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b/>
                <w:color w:val="000000"/>
                <w:highlight w:val="yellow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000000"/>
                <w:highlight w:val="yellow"/>
                <w:bdr w:val="none" w:sz="0" w:space="0" w:color="auto" w:frame="1"/>
              </w:rPr>
              <w:t>Tuesday, December 1</w:t>
            </w:r>
            <w:r w:rsidRPr="00107D5A">
              <w:rPr>
                <w:rFonts w:ascii="Arial" w:hAnsi="Arial" w:cs="Arial"/>
                <w:b/>
                <w:color w:val="000000"/>
                <w:highlight w:val="yellow"/>
                <w:bdr w:val="none" w:sz="0" w:space="0" w:color="auto" w:frame="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/>
                <w:highlight w:val="yellow"/>
                <w:bdr w:val="none" w:sz="0" w:space="0" w:color="auto" w:frame="1"/>
              </w:rPr>
              <w:t>, 4:00pm-5:00pm</w:t>
            </w:r>
          </w:p>
          <w:p w:rsidR="00942DE3" w:rsidRDefault="001D79A4" w:rsidP="00060CA8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</w:pPr>
            <w:hyperlink r:id="rId6" w:tgtFrame="_blank" w:tooltip="Original URL: https://cccconfer.zoom.us/j/91314166108. Click or tap if you trust this link." w:history="1">
              <w:r w:rsidR="00107D5A" w:rsidRPr="00107D5A">
                <w:rPr>
                  <w:rFonts w:ascii="Calibri" w:hAnsi="Calibri"/>
                  <w:color w:val="0563C1"/>
                  <w:sz w:val="20"/>
                  <w:szCs w:val="20"/>
                  <w:u w:val="single"/>
                  <w:bdr w:val="none" w:sz="0" w:space="0" w:color="auto" w:frame="1"/>
                  <w:shd w:val="clear" w:color="auto" w:fill="FBE4D5"/>
                </w:rPr>
                <w:t>https://cccconfer.zoom.us/j/91314166108</w:t>
              </w:r>
            </w:hyperlink>
            <w:r w:rsidR="00107D5A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 xml:space="preserve"> </w:t>
            </w:r>
          </w:p>
          <w:p w:rsidR="00C819F5" w:rsidRDefault="00C819F5" w:rsidP="00C81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819F5" w:rsidRPr="006F13BA" w:rsidRDefault="00C819F5" w:rsidP="00C819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</w:rPr>
            </w:pPr>
            <w:r w:rsidRPr="006F13BA">
              <w:rPr>
                <w:rFonts w:ascii="Arial" w:eastAsia="Times New Roman" w:hAnsi="Arial" w:cs="Arial"/>
                <w:b/>
                <w:color w:val="000000"/>
                <w:highlight w:val="yellow"/>
                <w:bdr w:val="none" w:sz="0" w:space="0" w:color="auto" w:frame="1"/>
              </w:rPr>
              <w:t>Wednesday, Dec. 2, 1:00 PM-2:00 PM</w:t>
            </w:r>
          </w:p>
          <w:p w:rsidR="00C819F5" w:rsidRDefault="001D79A4" w:rsidP="00C819F5">
            <w:pPr>
              <w:spacing w:after="0" w:line="240" w:lineRule="auto"/>
            </w:pPr>
            <w:hyperlink r:id="rId7" w:tgtFrame="_blank" w:tooltip="Original URL: https://cccconfer.zoom.us/j/97753703605. Click or tap if you trust this link." w:history="1">
              <w:r w:rsidR="00C819F5" w:rsidRPr="00C819F5">
                <w:rPr>
                  <w:rFonts w:ascii="Calibri" w:hAnsi="Calibri"/>
                  <w:color w:val="0563C1"/>
                  <w:sz w:val="20"/>
                  <w:szCs w:val="20"/>
                  <w:u w:val="single"/>
                  <w:bdr w:val="none" w:sz="0" w:space="0" w:color="auto" w:frame="1"/>
                  <w:shd w:val="clear" w:color="auto" w:fill="FBE4D5"/>
                </w:rPr>
                <w:t>https://cccconfer.zoom.us/j/97753703605</w:t>
              </w:r>
            </w:hyperlink>
          </w:p>
          <w:p w:rsidR="00C819F5" w:rsidRDefault="00C819F5" w:rsidP="00C819F5">
            <w:pPr>
              <w:spacing w:after="0" w:line="240" w:lineRule="auto"/>
            </w:pPr>
          </w:p>
          <w:p w:rsidR="00C819F5" w:rsidRPr="006F13BA" w:rsidRDefault="00C819F5" w:rsidP="00C819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</w:rPr>
            </w:pPr>
            <w:r w:rsidRPr="006F13BA">
              <w:rPr>
                <w:rFonts w:ascii="Arial" w:eastAsia="Times New Roman" w:hAnsi="Arial" w:cs="Arial"/>
                <w:b/>
                <w:color w:val="000000"/>
                <w:highlight w:val="yellow"/>
                <w:bdr w:val="none" w:sz="0" w:space="0" w:color="auto" w:frame="1"/>
              </w:rPr>
              <w:t>Thursday, Dec. 3, 11:00 AM- 12:00 PM</w:t>
            </w:r>
          </w:p>
          <w:p w:rsidR="00C819F5" w:rsidRPr="00C819F5" w:rsidRDefault="001D79A4" w:rsidP="00C819F5">
            <w:pPr>
              <w:spacing w:after="0" w:line="240" w:lineRule="auto"/>
              <w:rPr>
                <w:rFonts w:ascii="Calibri" w:eastAsia="Times New Roman" w:hAnsi="Calibri" w:cs="Times New Roman"/>
                <w:color w:val="201F1E"/>
              </w:rPr>
            </w:pPr>
            <w:hyperlink r:id="rId8" w:tgtFrame="_blank" w:tooltip="Original URL: https://cccconfer.zoom.us/j/94063865108. Click or tap if you trust this link." w:history="1">
              <w:r w:rsidR="00C819F5" w:rsidRPr="00C819F5">
                <w:rPr>
                  <w:rFonts w:ascii="Calibri" w:hAnsi="Calibri"/>
                  <w:color w:val="0563C1"/>
                  <w:sz w:val="20"/>
                  <w:szCs w:val="20"/>
                  <w:u w:val="single"/>
                  <w:bdr w:val="none" w:sz="0" w:space="0" w:color="auto" w:frame="1"/>
                  <w:shd w:val="clear" w:color="auto" w:fill="FBE4D5"/>
                </w:rPr>
                <w:t>https://cccconfer.zoom.us/j/94063865108</w:t>
              </w:r>
            </w:hyperlink>
            <w:r w:rsidR="00C819F5" w:rsidRPr="00C819F5">
              <w:rPr>
                <w:rFonts w:ascii="Calibri" w:hAnsi="Calibri"/>
                <w:color w:val="000000"/>
                <w:sz w:val="20"/>
                <w:szCs w:val="20"/>
                <w:shd w:val="clear" w:color="auto" w:fill="FBE4D5"/>
              </w:rPr>
              <w:t>;</w:t>
            </w:r>
          </w:p>
          <w:p w:rsidR="00C819F5" w:rsidRPr="00C819F5" w:rsidRDefault="00C819F5" w:rsidP="00C819F5">
            <w:pPr>
              <w:spacing w:after="0" w:line="240" w:lineRule="auto"/>
              <w:rPr>
                <w:rFonts w:ascii="Calibri" w:eastAsia="Times New Roman" w:hAnsi="Calibri" w:cs="Times New Roman"/>
                <w:color w:val="201F1E"/>
              </w:rPr>
            </w:pPr>
          </w:p>
          <w:p w:rsidR="00060CA8" w:rsidRDefault="00060CA8" w:rsidP="00060CA8">
            <w:pPr>
              <w:shd w:val="clear" w:color="auto" w:fill="FFFFFF"/>
              <w:spacing w:after="0" w:line="240" w:lineRule="auto"/>
              <w:outlineLvl w:val="0"/>
            </w:pPr>
          </w:p>
          <w:p w:rsidR="006218D9" w:rsidRPr="00E921E3" w:rsidRDefault="003254E6" w:rsidP="0042578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2"/>
                <w:szCs w:val="22"/>
                <w:u w:val="single"/>
                <w:bdr w:val="none" w:sz="0" w:space="0" w:color="auto" w:frame="1"/>
              </w:rPr>
              <w:t xml:space="preserve">RHC: </w:t>
            </w:r>
            <w:r w:rsidRPr="003254E6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u w:val="single"/>
                <w:shd w:val="clear" w:color="auto" w:fill="FFFFFF"/>
              </w:rPr>
              <w:t xml:space="preserve">Building a Rio Social Network Community / Photo Competition: </w:t>
            </w:r>
            <w:r w:rsidRPr="00E921E3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 xml:space="preserve">“Best </w:t>
            </w:r>
            <w:r w:rsidR="00B70BE0" w:rsidRPr="00E921E3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 xml:space="preserve">photo showing a holiday related festivity.” </w:t>
            </w:r>
          </w:p>
          <w:p w:rsidR="003254E6" w:rsidRDefault="003254E6" w:rsidP="00425785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Hyperlink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254E6">
              <w:rPr>
                <w:rFonts w:ascii="Arial" w:hAnsi="Arial" w:cs="Arial"/>
                <w:b/>
                <w:sz w:val="22"/>
                <w:szCs w:val="22"/>
                <w:highlight w:val="yellow"/>
                <w:shd w:val="clear" w:color="auto" w:fill="FFFFFF"/>
              </w:rPr>
              <w:t>S</w:t>
            </w:r>
            <w:r w:rsidRPr="003254E6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shd w:val="clear" w:color="auto" w:fill="FFFFFF"/>
              </w:rPr>
              <w:t>ubmis</w:t>
            </w:r>
            <w:r w:rsidR="00B70BE0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shd w:val="clear" w:color="auto" w:fill="FFFFFF"/>
              </w:rPr>
              <w:t>sions due Wednesday, December 2</w:t>
            </w:r>
            <w:r w:rsidRPr="003254E6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shd w:val="clear" w:color="auto" w:fill="FFFFFF"/>
              </w:rPr>
              <w:t>, 12:00 pm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@ </w:t>
            </w:r>
            <w:hyperlink r:id="rId9" w:history="1">
              <w:r w:rsidRPr="003254E6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https://padlet.com/krsmith1102/xaxdchie1attxscm</w:t>
              </w:r>
            </w:hyperlink>
          </w:p>
          <w:p w:rsidR="00CA40DE" w:rsidRPr="003254E6" w:rsidRDefault="00CA40DE" w:rsidP="0042578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3254E6" w:rsidRDefault="003254E6" w:rsidP="0042578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01F1E"/>
                <w:sz w:val="22"/>
                <w:szCs w:val="22"/>
                <w:u w:val="single"/>
                <w:bdr w:val="none" w:sz="0" w:space="0" w:color="auto" w:frame="1"/>
              </w:rPr>
            </w:pPr>
          </w:p>
          <w:p w:rsidR="00B02247" w:rsidRDefault="006F13BA" w:rsidP="006F13B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BF8F00" w:themeColor="accent4" w:themeShade="BF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2"/>
                <w:szCs w:val="22"/>
                <w:u w:val="single"/>
                <w:bdr w:val="none" w:sz="0" w:space="0" w:color="auto" w:frame="1"/>
              </w:rPr>
              <w:t xml:space="preserve">RHC: </w:t>
            </w:r>
            <w:r w:rsidR="00CA40DE">
              <w:rPr>
                <w:rFonts w:ascii="Arial" w:hAnsi="Arial" w:cs="Arial"/>
                <w:b/>
                <w:color w:val="BF8F00" w:themeColor="accent4" w:themeShade="BF"/>
                <w:sz w:val="22"/>
                <w:szCs w:val="22"/>
                <w:u w:val="single"/>
                <w:shd w:val="clear" w:color="auto" w:fill="FFFFFF"/>
              </w:rPr>
              <w:t>Eliminating Implicit Bias and Supporting an Inclusive Hiring P</w:t>
            </w:r>
            <w:r w:rsidRPr="00CA40DE">
              <w:rPr>
                <w:rFonts w:ascii="Arial" w:hAnsi="Arial" w:cs="Arial"/>
                <w:b/>
                <w:color w:val="BF8F00" w:themeColor="accent4" w:themeShade="BF"/>
                <w:sz w:val="22"/>
                <w:szCs w:val="22"/>
                <w:u w:val="single"/>
                <w:shd w:val="clear" w:color="auto" w:fill="FFFFFF"/>
              </w:rPr>
              <w:t>rocess</w:t>
            </w:r>
            <w:bookmarkStart w:id="0" w:name="_GoBack"/>
            <w:bookmarkEnd w:id="0"/>
          </w:p>
          <w:p w:rsidR="00CA40DE" w:rsidRPr="006F13BA" w:rsidRDefault="00CA40DE" w:rsidP="00CA40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yellow"/>
                <w:bdr w:val="none" w:sz="0" w:space="0" w:color="auto" w:frame="1"/>
              </w:rPr>
              <w:t>Friday</w:t>
            </w:r>
            <w:r w:rsidRPr="006F13BA">
              <w:rPr>
                <w:rFonts w:ascii="Arial" w:eastAsia="Times New Roman" w:hAnsi="Arial" w:cs="Arial"/>
                <w:b/>
                <w:color w:val="000000"/>
                <w:highlight w:val="yellow"/>
                <w:bdr w:val="none" w:sz="0" w:space="0" w:color="auto" w:frame="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highlight w:val="yellow"/>
                <w:bdr w:val="none" w:sz="0" w:space="0" w:color="auto" w:frame="1"/>
              </w:rPr>
              <w:t>Dec. 4</w:t>
            </w:r>
            <w:r w:rsidRPr="00CA40DE">
              <w:rPr>
                <w:rFonts w:ascii="Arial" w:eastAsia="Times New Roman" w:hAnsi="Arial" w:cs="Arial"/>
                <w:b/>
                <w:color w:val="000000"/>
                <w:highlight w:val="yellow"/>
                <w:bdr w:val="none" w:sz="0" w:space="0" w:color="auto" w:frame="1"/>
                <w:vertAlign w:val="superscript"/>
              </w:rPr>
              <w:t>th</w:t>
            </w:r>
            <w:r w:rsidRPr="006F13BA">
              <w:rPr>
                <w:rFonts w:ascii="Arial" w:eastAsia="Times New Roman" w:hAnsi="Arial" w:cs="Arial"/>
                <w:b/>
                <w:color w:val="000000"/>
                <w:highlight w:val="yellow"/>
                <w:bdr w:val="none" w:sz="0" w:space="0" w:color="auto" w:frame="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highlight w:val="yellow"/>
                <w:bdr w:val="none" w:sz="0" w:space="0" w:color="auto" w:frame="1"/>
              </w:rPr>
              <w:t>9:00 AM- 10:00 A</w:t>
            </w:r>
            <w:r w:rsidRPr="006F13BA">
              <w:rPr>
                <w:rFonts w:ascii="Arial" w:eastAsia="Times New Roman" w:hAnsi="Arial" w:cs="Arial"/>
                <w:b/>
                <w:color w:val="000000"/>
                <w:highlight w:val="yellow"/>
                <w:bdr w:val="none" w:sz="0" w:space="0" w:color="auto" w:frame="1"/>
              </w:rPr>
              <w:t>M</w:t>
            </w:r>
            <w:r w:rsidR="00797D62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</w:rPr>
              <w:t xml:space="preserve"> </w:t>
            </w:r>
            <w:r w:rsidR="00797D62" w:rsidRPr="00797D62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bdr w:val="none" w:sz="0" w:space="0" w:color="auto" w:frame="1"/>
              </w:rPr>
              <w:t>– Zoom link to be sent out by Human Resources</w:t>
            </w:r>
          </w:p>
          <w:p w:rsidR="00CA40DE" w:rsidRDefault="00CA40DE" w:rsidP="006F13B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3F42"/>
                <w:sz w:val="16"/>
                <w:szCs w:val="16"/>
              </w:rPr>
            </w:pPr>
          </w:p>
          <w:p w:rsidR="00E921E3" w:rsidRPr="00B02247" w:rsidRDefault="00E921E3" w:rsidP="006F13B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3F42"/>
                <w:sz w:val="16"/>
                <w:szCs w:val="16"/>
              </w:rPr>
            </w:pPr>
          </w:p>
        </w:tc>
      </w:tr>
      <w:tr w:rsidR="00B02247" w:rsidRPr="00B02247" w:rsidTr="00B02247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:rsidR="006562F0" w:rsidRPr="00D6563A" w:rsidRDefault="00797D62" w:rsidP="006562F0">
            <w:pPr>
              <w:jc w:val="center"/>
              <w:rPr>
                <w:rFonts w:ascii="Bodoni MT" w:hAnsi="Bodoni MT"/>
                <w:b/>
                <w:i/>
                <w:sz w:val="32"/>
                <w:szCs w:val="32"/>
              </w:rPr>
            </w:pPr>
            <w:r>
              <w:rPr>
                <w:rFonts w:ascii="Bodoni MT" w:hAnsi="Bodoni MT"/>
                <w:b/>
                <w:i/>
                <w:sz w:val="32"/>
                <w:szCs w:val="32"/>
              </w:rPr>
              <w:t xml:space="preserve">This Week &amp; Beyond in </w:t>
            </w:r>
            <w:r w:rsidR="006562F0" w:rsidRPr="00D6563A">
              <w:rPr>
                <w:rFonts w:ascii="Bodoni MT" w:hAnsi="Bodoni MT"/>
                <w:b/>
                <w:i/>
                <w:sz w:val="32"/>
                <w:szCs w:val="32"/>
              </w:rPr>
              <w:t>Profe</w:t>
            </w:r>
            <w:r>
              <w:rPr>
                <w:rFonts w:ascii="Bodoni MT" w:hAnsi="Bodoni MT"/>
                <w:b/>
                <w:i/>
                <w:sz w:val="32"/>
                <w:szCs w:val="32"/>
              </w:rPr>
              <w:t>ssional Development</w:t>
            </w:r>
            <w:r w:rsidR="006562F0" w:rsidRPr="00D6563A">
              <w:rPr>
                <w:rFonts w:ascii="Bodoni MT" w:hAnsi="Bodoni MT"/>
                <w:b/>
                <w:i/>
                <w:sz w:val="32"/>
                <w:szCs w:val="32"/>
              </w:rPr>
              <w:t xml:space="preserve"> </w:t>
            </w:r>
          </w:p>
          <w:p w:rsidR="008B1ACD" w:rsidRPr="008B1ACD" w:rsidRDefault="008B1ACD" w:rsidP="008B1AC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F5675"/>
                <w:sz w:val="22"/>
                <w:szCs w:val="22"/>
                <w:u w:val="single"/>
                <w:bdr w:val="none" w:sz="0" w:space="0" w:color="auto" w:frame="1"/>
              </w:rPr>
            </w:pPr>
            <w:r w:rsidRPr="008B1ACD">
              <w:rPr>
                <w:rFonts w:ascii="Arial" w:hAnsi="Arial" w:cs="Arial"/>
                <w:b/>
                <w:bCs/>
                <w:color w:val="0F5675"/>
                <w:sz w:val="22"/>
                <w:szCs w:val="22"/>
                <w:u w:val="single"/>
                <w:bdr w:val="none" w:sz="0" w:space="0" w:color="auto" w:frame="1"/>
              </w:rPr>
              <w:t>ACCJC</w:t>
            </w:r>
          </w:p>
          <w:p w:rsidR="008B1ACD" w:rsidRPr="008B1ACD" w:rsidRDefault="008B1ACD" w:rsidP="008B1AC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23130"/>
                <w:sz w:val="22"/>
                <w:szCs w:val="22"/>
              </w:rPr>
            </w:pPr>
            <w:r w:rsidRPr="008B1ACD">
              <w:rPr>
                <w:rFonts w:ascii="Arial" w:hAnsi="Arial" w:cs="Arial"/>
                <w:b/>
                <w:bCs/>
                <w:color w:val="0F5675"/>
                <w:sz w:val="22"/>
                <w:szCs w:val="22"/>
                <w:bdr w:val="none" w:sz="0" w:space="0" w:color="auto" w:frame="1"/>
              </w:rPr>
              <w:t>The Future of Learning: An Equity-Minded Approach</w:t>
            </w:r>
            <w:r>
              <w:rPr>
                <w:rFonts w:ascii="Arial" w:hAnsi="Arial" w:cs="Arial"/>
                <w:b/>
                <w:bCs/>
                <w:color w:val="0F5675"/>
                <w:sz w:val="22"/>
                <w:szCs w:val="22"/>
                <w:bdr w:val="none" w:sz="0" w:space="0" w:color="auto" w:frame="1"/>
              </w:rPr>
              <w:t xml:space="preserve"> Online Seminar Series</w:t>
            </w:r>
          </w:p>
          <w:p w:rsidR="008B1ACD" w:rsidRPr="008B1ACD" w:rsidRDefault="008B1ACD" w:rsidP="008B1AC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23130"/>
                <w:sz w:val="22"/>
                <w:szCs w:val="22"/>
              </w:rPr>
            </w:pPr>
            <w:r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</w:rPr>
              <w:t>P</w:t>
            </w:r>
            <w:r w:rsidRPr="008B1ACD"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</w:rPr>
              <w:t>resented in partnership with the California Community College</w:t>
            </w:r>
            <w:r w:rsidR="00E921E3"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</w:rPr>
              <w:t>s, the</w:t>
            </w:r>
            <w:r w:rsidRPr="008B1ACD"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</w:rPr>
              <w:t xml:space="preserve"> Academic Senate for Calif</w:t>
            </w:r>
            <w:r w:rsidR="00E921E3"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</w:rPr>
              <w:t>ornia Community Colleges</w:t>
            </w:r>
            <w:r w:rsidRPr="008B1ACD"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</w:rPr>
              <w:t xml:space="preserve">, the Pacific Postsecondary Education Council (PPEC), and the University of Hawai'i Community Colleges. </w:t>
            </w:r>
            <w:r w:rsidR="00E921E3"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</w:rPr>
              <w:t xml:space="preserve">The “Thought Leaders” </w:t>
            </w:r>
            <w:r w:rsidR="00797D62"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</w:rPr>
              <w:t>speaker’s</w:t>
            </w:r>
            <w:r w:rsidR="00E921E3"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</w:rPr>
              <w:t xml:space="preserve"> sessions are now listed at the link below.</w:t>
            </w:r>
          </w:p>
          <w:p w:rsidR="009663E2" w:rsidRPr="008B1ACD" w:rsidRDefault="008B1ACD" w:rsidP="009663E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b/>
                <w:highlight w:val="yellow"/>
                <w:bdr w:val="none" w:sz="0" w:space="0" w:color="auto" w:frame="1"/>
              </w:rPr>
            </w:pPr>
            <w:r w:rsidRPr="008B1ACD"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</w:rPr>
              <w:t>December 2</w:t>
            </w:r>
            <w:r w:rsidRPr="008B1ACD"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  <w:vertAlign w:val="superscript"/>
              </w:rPr>
              <w:t>nd</w:t>
            </w:r>
            <w:r w:rsidRPr="008B1ACD"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</w:rPr>
              <w:t>, 3</w:t>
            </w:r>
            <w:r w:rsidRPr="008B1ACD"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  <w:vertAlign w:val="superscript"/>
              </w:rPr>
              <w:t>rd</w:t>
            </w:r>
            <w:r w:rsidRPr="008B1ACD"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</w:rPr>
              <w:t>, 7</w:t>
            </w:r>
            <w:r w:rsidRPr="008B1ACD"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8B1ACD"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</w:rPr>
              <w:t>, and 8</w:t>
            </w:r>
            <w:r w:rsidRPr="008B1ACD"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</w:rPr>
              <w:t xml:space="preserve">, 2020, </w:t>
            </w:r>
            <w:r w:rsidRPr="008B1ACD"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</w:rPr>
              <w:t>:00</w:t>
            </w:r>
            <w:r w:rsidRPr="008B1ACD"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</w:rPr>
              <w:t>–</w:t>
            </w:r>
            <w:r w:rsidRPr="008B1ACD"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</w:rPr>
              <w:t>:00</w:t>
            </w:r>
            <w:r w:rsidRPr="008B1ACD">
              <w:rPr>
                <w:rFonts w:ascii="Arial" w:hAnsi="Arial" w:cs="Arial"/>
                <w:b/>
                <w:bCs/>
                <w:color w:val="323130"/>
                <w:highlight w:val="yellow"/>
                <w:bdr w:val="none" w:sz="0" w:space="0" w:color="auto" w:frame="1"/>
                <w:shd w:val="clear" w:color="auto" w:fill="FFFFFF"/>
              </w:rPr>
              <w:t xml:space="preserve"> p.m. </w:t>
            </w:r>
            <w:hyperlink r:id="rId10" w:history="1">
              <w:r w:rsidRPr="003239D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https://accjc.org/learning-seminar-series/</w:t>
              </w:r>
            </w:hyperlink>
            <w:r>
              <w:rPr>
                <w:rFonts w:ascii="Arial" w:hAnsi="Arial" w:cs="Arial"/>
                <w:b/>
                <w:bCs/>
                <w:color w:val="32313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921E3" w:rsidRDefault="00E921E3" w:rsidP="00DA5B72">
            <w:pPr>
              <w:spacing w:after="0"/>
              <w:rPr>
                <w:rFonts w:ascii="Bodoni MT" w:hAnsi="Bodoni MT"/>
                <w:b/>
                <w:sz w:val="32"/>
                <w:szCs w:val="32"/>
              </w:rPr>
            </w:pPr>
          </w:p>
          <w:p w:rsidR="00DA5B72" w:rsidRDefault="00DA5B72" w:rsidP="00DA5B72">
            <w:pPr>
              <w:spacing w:after="0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u w:val="single"/>
              </w:rPr>
            </w:pPr>
            <w:r w:rsidRPr="00DA5B72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u w:val="single"/>
              </w:rPr>
              <w:t>California Community College Information Security and Accessibility Workshops</w:t>
            </w:r>
          </w:p>
          <w:p w:rsidR="00DA5B72" w:rsidRPr="006562F0" w:rsidRDefault="006218D9" w:rsidP="006218D9">
            <w:pPr>
              <w:spacing w:after="0"/>
              <w:rPr>
                <w:rFonts w:ascii="Calibri" w:eastAsia="Times New Roman" w:hAnsi="Calibri" w:cs="Times New Roman"/>
                <w:color w:val="444445"/>
                <w:sz w:val="18"/>
                <w:szCs w:val="18"/>
              </w:rPr>
            </w:pPr>
            <w:r w:rsidRPr="006218D9">
              <w:rPr>
                <w:rFonts w:ascii="Arial" w:eastAsia="Times New Roman" w:hAnsi="Arial" w:cs="Arial"/>
              </w:rPr>
              <w:t xml:space="preserve">Free sessions with </w:t>
            </w:r>
            <w:r w:rsidR="00D6563A" w:rsidRPr="006218D9">
              <w:rPr>
                <w:rFonts w:ascii="Arial" w:eastAsia="Times New Roman" w:hAnsi="Arial" w:cs="Arial"/>
                <w:color w:val="444445"/>
              </w:rPr>
              <w:t>information</w:t>
            </w:r>
            <w:r w:rsidR="00D6563A">
              <w:rPr>
                <w:rFonts w:ascii="Arial" w:eastAsia="Times New Roman" w:hAnsi="Arial" w:cs="Arial"/>
                <w:color w:val="444445"/>
              </w:rPr>
              <w:t xml:space="preserve"> is geared toward </w:t>
            </w:r>
            <w:r w:rsidR="00DA5B72" w:rsidRPr="006562F0">
              <w:rPr>
                <w:rFonts w:ascii="Arial" w:eastAsia="Times New Roman" w:hAnsi="Arial" w:cs="Arial"/>
                <w:color w:val="444445"/>
              </w:rPr>
              <w:t>IT administrators, managers and specialists</w:t>
            </w:r>
            <w:r w:rsidR="00D6563A">
              <w:rPr>
                <w:rFonts w:ascii="Arial" w:eastAsia="Times New Roman" w:hAnsi="Arial" w:cs="Arial"/>
                <w:color w:val="444445"/>
              </w:rPr>
              <w:t xml:space="preserve">, </w:t>
            </w:r>
            <w:r w:rsidR="00DA5B72" w:rsidRPr="006562F0">
              <w:rPr>
                <w:rFonts w:ascii="Arial" w:eastAsia="Times New Roman" w:hAnsi="Arial" w:cs="Arial"/>
                <w:color w:val="444445"/>
              </w:rPr>
              <w:t>Disability services directors and staff</w:t>
            </w:r>
            <w:r w:rsidR="00D6563A">
              <w:rPr>
                <w:rFonts w:ascii="Arial" w:eastAsia="Times New Roman" w:hAnsi="Arial" w:cs="Arial"/>
                <w:color w:val="444445"/>
              </w:rPr>
              <w:t xml:space="preserve">, </w:t>
            </w:r>
            <w:r w:rsidR="00DA5B72" w:rsidRPr="006562F0">
              <w:rPr>
                <w:rFonts w:ascii="Arial" w:eastAsia="Times New Roman" w:hAnsi="Arial" w:cs="Arial"/>
                <w:color w:val="444445"/>
              </w:rPr>
              <w:t>Faculty training and support</w:t>
            </w:r>
            <w:r w:rsidR="00D6563A">
              <w:rPr>
                <w:rFonts w:ascii="Arial" w:eastAsia="Times New Roman" w:hAnsi="Arial" w:cs="Arial"/>
                <w:color w:val="444445"/>
              </w:rPr>
              <w:t xml:space="preserve"> and </w:t>
            </w:r>
            <w:r w:rsidR="00DA5B72" w:rsidRPr="006562F0">
              <w:rPr>
                <w:rFonts w:ascii="Arial" w:eastAsia="Times New Roman" w:hAnsi="Arial" w:cs="Arial"/>
                <w:color w:val="444445"/>
              </w:rPr>
              <w:t>IT accessibility specialists</w:t>
            </w:r>
            <w:r>
              <w:rPr>
                <w:rFonts w:ascii="Arial" w:eastAsia="Times New Roman" w:hAnsi="Arial" w:cs="Arial"/>
                <w:color w:val="444445"/>
              </w:rPr>
              <w:t>.</w:t>
            </w:r>
          </w:p>
          <w:p w:rsidR="00DA5B72" w:rsidRPr="00185AFF" w:rsidRDefault="00DA5B72" w:rsidP="007D3C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23233"/>
                <w:sz w:val="22"/>
                <w:szCs w:val="22"/>
              </w:rPr>
            </w:pPr>
            <w:r w:rsidRPr="00185AFF">
              <w:rPr>
                <w:rFonts w:ascii="Arial" w:hAnsi="Arial" w:cs="Arial"/>
                <w:b/>
                <w:bCs/>
                <w:sz w:val="22"/>
                <w:szCs w:val="22"/>
              </w:rPr>
              <w:t>CCC Information Security Workshop</w:t>
            </w:r>
            <w:r w:rsidR="00D6563A" w:rsidRPr="00185A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185AFF">
              <w:rPr>
                <w:rFonts w:ascii="Arial" w:hAnsi="Arial" w:cs="Arial"/>
                <w:b/>
                <w:bCs/>
                <w:color w:val="323233"/>
                <w:sz w:val="22"/>
                <w:szCs w:val="22"/>
                <w:highlight w:val="yellow"/>
              </w:rPr>
              <w:t xml:space="preserve">Monday, January 11, 2021. </w:t>
            </w:r>
            <w:r w:rsidRPr="00185AFF">
              <w:rPr>
                <w:rFonts w:ascii="Arial" w:hAnsi="Arial" w:cs="Arial"/>
                <w:b/>
                <w:color w:val="323233"/>
                <w:sz w:val="22"/>
                <w:szCs w:val="22"/>
                <w:highlight w:val="yellow"/>
              </w:rPr>
              <w:t>9 am - 4 pm</w:t>
            </w:r>
          </w:p>
          <w:p w:rsidR="00D6563A" w:rsidRDefault="00DA5B72" w:rsidP="007D3C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323233"/>
              </w:rPr>
            </w:pPr>
            <w:r w:rsidRPr="00185AFF">
              <w:rPr>
                <w:rFonts w:ascii="Arial" w:hAnsi="Arial" w:cs="Arial"/>
                <w:b/>
                <w:bCs/>
                <w:sz w:val="22"/>
                <w:szCs w:val="22"/>
              </w:rPr>
              <w:t>CCC Accessibility Workshop</w:t>
            </w:r>
            <w:r w:rsidR="00D6563A" w:rsidRPr="00185A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185AFF">
              <w:rPr>
                <w:rFonts w:ascii="Arial" w:hAnsi="Arial" w:cs="Arial"/>
                <w:b/>
                <w:bCs/>
                <w:color w:val="323233"/>
                <w:sz w:val="22"/>
                <w:szCs w:val="22"/>
                <w:highlight w:val="yellow"/>
              </w:rPr>
              <w:t xml:space="preserve">Tuesday, January 12, 2021, </w:t>
            </w:r>
            <w:r w:rsidRPr="00185AFF">
              <w:rPr>
                <w:rFonts w:ascii="Arial" w:hAnsi="Arial" w:cs="Arial"/>
                <w:b/>
                <w:color w:val="323233"/>
                <w:sz w:val="22"/>
                <w:szCs w:val="22"/>
                <w:highlight w:val="yellow"/>
              </w:rPr>
              <w:t>8:30 am - 4:30 pm</w:t>
            </w:r>
          </w:p>
          <w:p w:rsidR="00DA5B72" w:rsidRPr="009E51A3" w:rsidRDefault="00DA5B72" w:rsidP="007D3C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717A80"/>
              </w:rPr>
            </w:pPr>
            <w:r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  <w:t xml:space="preserve">Register now @ </w:t>
            </w:r>
            <w:hyperlink r:id="rId11" w:history="1">
              <w:r w:rsidRPr="00DA5B72">
                <w:rPr>
                  <w:rStyle w:val="Hyperlink"/>
                  <w:rFonts w:ascii="Arial" w:hAnsi="Arial" w:cs="Arial"/>
                  <w:b/>
                  <w:sz w:val="18"/>
                  <w:szCs w:val="18"/>
                  <w:bdr w:val="none" w:sz="0" w:space="0" w:color="auto" w:frame="1"/>
                </w:rPr>
                <w:t>http://events.r20.constantcontact.com/register/event?oeidk=a07ehbxwbdeece7e209&amp;llr=55fdjddab</w:t>
              </w:r>
            </w:hyperlink>
          </w:p>
        </w:tc>
      </w:tr>
    </w:tbl>
    <w:p w:rsidR="00E921E3" w:rsidRDefault="00E921E3" w:rsidP="00B70B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u w:val="single"/>
        </w:rPr>
      </w:pPr>
    </w:p>
    <w:p w:rsidR="00E921E3" w:rsidRDefault="00E921E3" w:rsidP="00B70B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u w:val="single"/>
        </w:rPr>
      </w:pPr>
    </w:p>
    <w:p w:rsidR="00B70BE0" w:rsidRDefault="00B70BE0" w:rsidP="00B70B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BF8F00" w:themeColor="accent4" w:themeShade="BF"/>
          <w:kern w:val="36"/>
          <w:u w:val="single"/>
        </w:rPr>
      </w:pPr>
      <w:r w:rsidRPr="006218D9">
        <w:rPr>
          <w:rFonts w:ascii="Arial" w:eastAsia="Times New Roman" w:hAnsi="Arial" w:cs="Arial"/>
          <w:b/>
          <w:bCs/>
          <w:kern w:val="36"/>
          <w:u w:val="single"/>
        </w:rPr>
        <w:t>RHC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:</w:t>
      </w:r>
      <w:r>
        <w:rPr>
          <w:rFonts w:ascii="Arial" w:eastAsia="Times New Roman" w:hAnsi="Arial" w:cs="Arial"/>
          <w:b/>
          <w:bCs/>
          <w:color w:val="BF8F00" w:themeColor="accent4" w:themeShade="BF"/>
          <w:kern w:val="36"/>
          <w:u w:val="single"/>
        </w:rPr>
        <w:t xml:space="preserve"> Engaging Learners Through Zoom Faculty Workshop </w:t>
      </w:r>
    </w:p>
    <w:p w:rsidR="00B02247" w:rsidRDefault="00B70BE0" w:rsidP="00B70BE0">
      <w:pPr>
        <w:spacing w:after="0"/>
        <w:rPr>
          <w:rFonts w:ascii="Arial" w:hAnsi="Arial" w:cs="Arial"/>
          <w:b/>
          <w:bdr w:val="none" w:sz="0" w:space="0" w:color="auto" w:frame="1"/>
        </w:rPr>
      </w:pPr>
      <w:r>
        <w:rPr>
          <w:rFonts w:ascii="Arial" w:hAnsi="Arial" w:cs="Arial"/>
          <w:b/>
          <w:highlight w:val="yellow"/>
          <w:bdr w:val="none" w:sz="0" w:space="0" w:color="auto" w:frame="1"/>
        </w:rPr>
        <w:t xml:space="preserve">Tuesday, January 19, 2021, 9:00am-4:00pm </w:t>
      </w:r>
      <w:r w:rsidRPr="00D6563A">
        <w:rPr>
          <w:rFonts w:ascii="Arial" w:hAnsi="Arial" w:cs="Arial"/>
          <w:b/>
          <w:highlight w:val="yellow"/>
          <w:bdr w:val="none" w:sz="0" w:space="0" w:color="auto" w:frame="1"/>
        </w:rPr>
        <w:t xml:space="preserve"> </w:t>
      </w:r>
    </w:p>
    <w:p w:rsidR="00B70BE0" w:rsidRDefault="00B70BE0" w:rsidP="00B70BE0">
      <w:pPr>
        <w:spacing w:after="0"/>
      </w:pPr>
      <w:r>
        <w:rPr>
          <w:rFonts w:ascii="Arial" w:hAnsi="Arial" w:cs="Arial"/>
          <w:b/>
          <w:bdr w:val="none" w:sz="0" w:space="0" w:color="auto" w:frame="1"/>
        </w:rPr>
        <w:t xml:space="preserve">Register @  </w:t>
      </w:r>
      <w:hyperlink r:id="rId12" w:tgtFrame="_blank" w:tooltip="Original URL: https://tinyurl.com/y57xw4go. Click or tap if you trust this link." w:history="1">
        <w:r w:rsidRPr="00B70BE0">
          <w:rPr>
            <w:rFonts w:ascii="Calibri" w:hAnsi="Calibri"/>
            <w:color w:val="0000FF"/>
            <w:u w:val="single"/>
            <w:bdr w:val="none" w:sz="0" w:space="0" w:color="auto" w:frame="1"/>
          </w:rPr>
          <w:t>https://tinyurl.com/y57xw4go</w:t>
        </w:r>
      </w:hyperlink>
      <w:r w:rsidRPr="00B70BE0">
        <w:rPr>
          <w:rFonts w:ascii="Calibri" w:hAnsi="Calibri"/>
          <w:color w:val="0000FF"/>
          <w:shd w:val="clear" w:color="auto" w:fill="FFFFFF"/>
        </w:rPr>
        <w:t> </w:t>
      </w:r>
      <w:r>
        <w:rPr>
          <w:rFonts w:ascii="Calibri" w:hAnsi="Calibri"/>
          <w:color w:val="0000FF"/>
          <w:shd w:val="clear" w:color="auto" w:fill="FFFFFF"/>
        </w:rPr>
        <w:t xml:space="preserve"> </w:t>
      </w:r>
      <w:r>
        <w:rPr>
          <w:rFonts w:ascii="Arial" w:hAnsi="Arial" w:cs="Arial"/>
          <w:b/>
          <w:bdr w:val="none" w:sz="0" w:space="0" w:color="auto" w:frame="1"/>
        </w:rPr>
        <w:t>ASAP as only 50 slots available!</w:t>
      </w:r>
    </w:p>
    <w:p w:rsidR="00B02247" w:rsidRDefault="00B02247"/>
    <w:sectPr w:rsidR="00B02247" w:rsidSect="00B02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69C"/>
    <w:multiLevelType w:val="multilevel"/>
    <w:tmpl w:val="04D4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47"/>
    <w:rsid w:val="00002727"/>
    <w:rsid w:val="00050FAD"/>
    <w:rsid w:val="00060CA8"/>
    <w:rsid w:val="00065BEE"/>
    <w:rsid w:val="00107D5A"/>
    <w:rsid w:val="001312E9"/>
    <w:rsid w:val="00162C5F"/>
    <w:rsid w:val="00185AFF"/>
    <w:rsid w:val="00185D91"/>
    <w:rsid w:val="001C627B"/>
    <w:rsid w:val="001D79A4"/>
    <w:rsid w:val="00222AC3"/>
    <w:rsid w:val="00247A85"/>
    <w:rsid w:val="00285D21"/>
    <w:rsid w:val="002C58B1"/>
    <w:rsid w:val="003254E6"/>
    <w:rsid w:val="003560A3"/>
    <w:rsid w:val="003754DD"/>
    <w:rsid w:val="003A3BA3"/>
    <w:rsid w:val="00425785"/>
    <w:rsid w:val="00443E9C"/>
    <w:rsid w:val="00477F60"/>
    <w:rsid w:val="00523420"/>
    <w:rsid w:val="00534447"/>
    <w:rsid w:val="005A7FEE"/>
    <w:rsid w:val="005B11EF"/>
    <w:rsid w:val="006218D9"/>
    <w:rsid w:val="006562F0"/>
    <w:rsid w:val="00673AAA"/>
    <w:rsid w:val="006F13BA"/>
    <w:rsid w:val="007918C4"/>
    <w:rsid w:val="00797D62"/>
    <w:rsid w:val="007D3C63"/>
    <w:rsid w:val="0085025D"/>
    <w:rsid w:val="00853E12"/>
    <w:rsid w:val="008849B7"/>
    <w:rsid w:val="008B1ACD"/>
    <w:rsid w:val="00942DE3"/>
    <w:rsid w:val="009663E2"/>
    <w:rsid w:val="009E51A3"/>
    <w:rsid w:val="00A04481"/>
    <w:rsid w:val="00A05747"/>
    <w:rsid w:val="00B02247"/>
    <w:rsid w:val="00B0365D"/>
    <w:rsid w:val="00B70BE0"/>
    <w:rsid w:val="00BA1763"/>
    <w:rsid w:val="00C54FED"/>
    <w:rsid w:val="00C819F5"/>
    <w:rsid w:val="00CA40DE"/>
    <w:rsid w:val="00D6563A"/>
    <w:rsid w:val="00D85A5D"/>
    <w:rsid w:val="00DA5B72"/>
    <w:rsid w:val="00DB3EDD"/>
    <w:rsid w:val="00E921E3"/>
    <w:rsid w:val="00EE337F"/>
    <w:rsid w:val="00EF487C"/>
    <w:rsid w:val="00F43874"/>
    <w:rsid w:val="00F6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E874"/>
  <w15:chartTrackingRefBased/>
  <w15:docId w15:val="{14D17233-72C0-49E3-A8D6-1E191203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2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420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4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06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5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7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7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xparagraph-spacing-none">
    <w:name w:val="x_x_x_paragraph-spacing-none"/>
    <w:basedOn w:val="Normal"/>
    <w:rsid w:val="003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0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654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7779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269">
              <w:marLeft w:val="27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79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330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653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24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5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12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cccconfer.zoom.us%2Fj%2F94063865108&amp;data=04%7C01%7CKOBrien%40riohondo.edu%7Cf7bd0197b15d44fb099d08d876efed18%7C672cb94a154949f2a29aa67abc976918%7C0%7C0%7C637390120137632396%7CUnknown%7CTWFpbGZsb3d8eyJWIjoiMC4wLjAwMDAiLCJQIjoiV2luMzIiLCJBTiI6Ik1haWwiLCJXVCI6Mn0%3D%7C1000&amp;sdata=627hb3OIdou5Q%2BpteYqK57klhnjeGd1%2FmDnIiDGmdos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cccconfer.zoom.us%2Fj%2F97753703605&amp;data=04%7C01%7CKOBrien%40riohondo.edu%7Cf7bd0197b15d44fb099d08d876efed18%7C672cb94a154949f2a29aa67abc976918%7C0%7C0%7C637390120137632396%7CUnknown%7CTWFpbGZsb3d8eyJWIjoiMC4wLjAwMDAiLCJQIjoiV2luMzIiLCJBTiI6Ik1haWwiLCJXVCI6Mn0%3D%7C1000&amp;sdata=DXVP6wttdUjqjjKokET2x6scK20UMj3yPbMNgw2YxLU%3D&amp;reserved=0" TargetMode="External"/><Relationship Id="rId12" Type="http://schemas.openxmlformats.org/officeDocument/2006/relationships/hyperlink" Target="https://nam12.safelinks.protection.outlook.com/?url=https%3A%2F%2Ftinyurl.com%2Fy57xw4go&amp;data=04%7C01%7CKOBrien%40riohondo.edu%7C2c4649f2a8a74c4460d508d88cb97ae0%7C672cb94a154949f2a29aa67abc976918%7C0%7C0%7C637414075543250007%7CUnknown%7CTWFpbGZsb3d8eyJWIjoiMC4wLjAwMDAiLCJQIjoiV2luMzIiLCJBTiI6Ik1haWwiLCJXVCI6Mn0%3D%7C1000&amp;sdata=WzeMbIYe3UnK6dPuT3NGxA%2FgD8pKGAE%2FPPWCfHby6K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cccconfer.zoom.us%2Fj%2F91314166108&amp;data=04%7C01%7CKOBrien%40riohondo.edu%7Cf7bd0197b15d44fb099d08d876efed18%7C672cb94a154949f2a29aa67abc976918%7C0%7C0%7C637390120137622402%7CUnknown%7CTWFpbGZsb3d8eyJWIjoiMC4wLjAwMDAiLCJQIjoiV2luMzIiLCJBTiI6Ik1haWwiLCJXVCI6Mn0%3D%7C1000&amp;sdata=5GSk%2Bv0nDxwCyQfswdysGtb%2BPu9dSKZWlMsbr0BnADE%3D&amp;reserved=0" TargetMode="External"/><Relationship Id="rId11" Type="http://schemas.openxmlformats.org/officeDocument/2006/relationships/hyperlink" Target="http://events.r20.constantcontact.com/register/event?oeidk=a07ehbxwbdeece7e209&amp;llr=55fdjddab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ccjc.org/learning-seminar-se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krsmith1102/xaxdchie1attxs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O'Brien</dc:creator>
  <cp:keywords/>
  <dc:description/>
  <cp:lastModifiedBy>Katie O'Brien</cp:lastModifiedBy>
  <cp:revision>4</cp:revision>
  <dcterms:created xsi:type="dcterms:W3CDTF">2020-11-25T01:16:00Z</dcterms:created>
  <dcterms:modified xsi:type="dcterms:W3CDTF">2020-11-25T20:21:00Z</dcterms:modified>
</cp:coreProperties>
</file>