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bookmarkStart w:id="0" w:name="_GoBack"/>
      <w:bookmarkEnd w:id="0"/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9AC5361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AD625F">
        <w:rPr>
          <w:rFonts w:ascii="Calibri" w:eastAsia="Calibri" w:hAnsi="Calibri" w:cs="Calibri"/>
          <w:b/>
          <w:bCs/>
          <w:sz w:val="28"/>
          <w:szCs w:val="28"/>
          <w:u w:val="single"/>
        </w:rPr>
        <w:t>December 2</w:t>
      </w:r>
      <w:r w:rsidR="00AD625F" w:rsidRPr="00AD625F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nd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2020  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1pm – 2pm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5FA1003A" w:rsidR="00E05D14" w:rsidRPr="00A972FD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</w:p>
    <w:p w14:paraId="3E929DDE" w14:textId="77777777" w:rsidR="00053216" w:rsidRPr="00053216" w:rsidRDefault="00053216" w:rsidP="00053216">
      <w:pPr>
        <w:pStyle w:val="ListParagraph"/>
        <w:spacing w:line="276" w:lineRule="auto"/>
        <w:rPr>
          <w:rFonts w:eastAsiaTheme="minorEastAsia"/>
          <w:sz w:val="24"/>
          <w:szCs w:val="24"/>
        </w:rPr>
      </w:pPr>
    </w:p>
    <w:p w14:paraId="6623FD5A" w14:textId="7E85EA3D" w:rsidR="00053216" w:rsidRDefault="00A313F2" w:rsidP="0005321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Staff Recog</w:t>
      </w:r>
      <w:r w:rsidR="00AD625F">
        <w:rPr>
          <w:rFonts w:eastAsiaTheme="minorEastAsia"/>
          <w:b/>
          <w:sz w:val="24"/>
          <w:szCs w:val="24"/>
        </w:rPr>
        <w:t>nition &amp; Appreciation Subcommittee Recommendations</w:t>
      </w:r>
    </w:p>
    <w:p w14:paraId="2A441311" w14:textId="22FEC0D7" w:rsidR="00A313F2" w:rsidRPr="00A313F2" w:rsidRDefault="00AD625F" w:rsidP="00A313F2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</w:t>
      </w:r>
    </w:p>
    <w:p w14:paraId="496134F9" w14:textId="1D0B5605" w:rsidR="00A313F2" w:rsidRPr="00AD625F" w:rsidRDefault="00AD625F" w:rsidP="00AD625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</w:rPr>
      </w:pPr>
      <w:r>
        <w:rPr>
          <w:rFonts w:eastAsiaTheme="minorEastAsia"/>
          <w:sz w:val="24"/>
          <w:szCs w:val="24"/>
        </w:rPr>
        <w:t>Suggested changes</w:t>
      </w:r>
    </w:p>
    <w:p w14:paraId="56EFB09E" w14:textId="72782131" w:rsidR="00AD625F" w:rsidRPr="00AD625F" w:rsidRDefault="00AD625F" w:rsidP="00AD625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</w:rPr>
      </w:pPr>
      <w:r>
        <w:rPr>
          <w:rFonts w:eastAsiaTheme="minorEastAsia"/>
          <w:sz w:val="24"/>
          <w:szCs w:val="24"/>
        </w:rPr>
        <w:t>Next Steps</w:t>
      </w:r>
    </w:p>
    <w:p w14:paraId="059E3889" w14:textId="77777777" w:rsidR="00AD625F" w:rsidRPr="00A313F2" w:rsidRDefault="00AD625F" w:rsidP="00AD625F">
      <w:pPr>
        <w:pStyle w:val="ListParagraph"/>
        <w:ind w:left="1080"/>
        <w:rPr>
          <w:rFonts w:ascii="Calibri" w:eastAsia="Calibri" w:hAnsi="Calibri" w:cs="Calibri"/>
          <w:b/>
          <w:bCs/>
        </w:rPr>
      </w:pPr>
    </w:p>
    <w:p w14:paraId="574B07A7" w14:textId="024146ED" w:rsidR="00A313F2" w:rsidRPr="00A313F2" w:rsidRDefault="00A313F2" w:rsidP="00A313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sz w:val="24"/>
          <w:szCs w:val="24"/>
        </w:rPr>
        <w:t>Updates</w:t>
      </w:r>
    </w:p>
    <w:p w14:paraId="74716F54" w14:textId="219948A1" w:rsidR="00A313F2" w:rsidRPr="00A313F2" w:rsidRDefault="00A313F2" w:rsidP="00A313F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A313F2">
        <w:rPr>
          <w:rFonts w:ascii="Calibri" w:eastAsia="Calibri" w:hAnsi="Calibri" w:cs="Calibri"/>
          <w:sz w:val="24"/>
          <w:szCs w:val="24"/>
        </w:rPr>
        <w:t xml:space="preserve"> A. CSEA </w:t>
      </w:r>
    </w:p>
    <w:p w14:paraId="3EC8DC4E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3AB880A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532CDBEA" w14:textId="77777777" w:rsidR="00A313F2" w:rsidRDefault="00A313F2" w:rsidP="00A313F2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7AFD77E5" w14:textId="77777777" w:rsidR="00A313F2" w:rsidRDefault="00A313F2" w:rsidP="00A313F2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 </w:t>
      </w:r>
    </w:p>
    <w:p w14:paraId="68ED8EDD" w14:textId="77777777" w:rsidR="00A313F2" w:rsidRDefault="00A313F2" w:rsidP="00A313F2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 </w:t>
      </w:r>
    </w:p>
    <w:p w14:paraId="7C8EAC18" w14:textId="63C854EA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Pr="22021635">
        <w:rPr>
          <w:rFonts w:ascii="Calibri" w:eastAsia="Calibri" w:hAnsi="Calibri" w:cs="Calibri"/>
        </w:rPr>
        <w:t xml:space="preserve"> 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086CFF92" w14:textId="7DF543C4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Distance Ed-Alternative to @One class stipends - $150 stipend for Equity Training</w:t>
      </w:r>
    </w:p>
    <w:p w14:paraId="5895386A" w14:textId="6C1CFDE9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Vision Resource Center Cornerstone Integration </w:t>
      </w:r>
    </w:p>
    <w:p w14:paraId="6FA21312" w14:textId="77777777" w:rsidR="00A313F2" w:rsidRDefault="00A313F2" w:rsidP="00A313F2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2985837C" w:rsidR="00053216" w:rsidRDefault="00053216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Fall/Winter Activities</w:t>
      </w:r>
    </w:p>
    <w:p w14:paraId="3C01E5C9" w14:textId="3CBBEEF3" w:rsidR="00053216" w:rsidRP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053216">
        <w:rPr>
          <w:rFonts w:ascii="Calibri" w:eastAsia="Calibri" w:hAnsi="Calibri" w:cs="Calibri"/>
          <w:bCs/>
        </w:rPr>
        <w:t xml:space="preserve"> “Working Double-Time”</w:t>
      </w:r>
      <w:r w:rsidR="00A313F2">
        <w:rPr>
          <w:rFonts w:ascii="Calibri" w:eastAsia="Calibri" w:hAnsi="Calibri" w:cs="Calibri"/>
          <w:bCs/>
        </w:rPr>
        <w:t xml:space="preserve"> </w:t>
      </w:r>
      <w:r w:rsidR="00AD625F">
        <w:rPr>
          <w:rFonts w:ascii="Calibri" w:eastAsia="Calibri" w:hAnsi="Calibri" w:cs="Calibri"/>
          <w:bCs/>
        </w:rPr>
        <w:t>review evaluation</w:t>
      </w:r>
    </w:p>
    <w:p w14:paraId="1ACD0939" w14:textId="4E3FDA9F" w:rsid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“Engaging Student</w:t>
      </w:r>
      <w:r w:rsidR="00A313F2">
        <w:rPr>
          <w:rFonts w:ascii="Calibri" w:eastAsia="Calibri" w:hAnsi="Calibri" w:cs="Calibri"/>
          <w:bCs/>
        </w:rPr>
        <w:t>s Through Zoom” funding</w:t>
      </w:r>
      <w:r w:rsidR="00897783">
        <w:rPr>
          <w:rFonts w:ascii="Calibri" w:eastAsia="Calibri" w:hAnsi="Calibri" w:cs="Calibri"/>
          <w:bCs/>
        </w:rPr>
        <w:t>/date</w:t>
      </w:r>
      <w:r w:rsidR="00A313F2">
        <w:rPr>
          <w:rFonts w:ascii="Calibri" w:eastAsia="Calibri" w:hAnsi="Calibri" w:cs="Calibri"/>
          <w:bCs/>
        </w:rPr>
        <w:t xml:space="preserve"> update</w:t>
      </w:r>
    </w:p>
    <w:p w14:paraId="6D22CDCE" w14:textId="675BDB1B" w:rsidR="00053216" w:rsidRDefault="00053216" w:rsidP="007603C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A972FD">
        <w:rPr>
          <w:rFonts w:ascii="Calibri" w:eastAsia="Calibri" w:hAnsi="Calibri" w:cs="Calibri"/>
          <w:bCs/>
        </w:rPr>
        <w:t>Other</w:t>
      </w:r>
    </w:p>
    <w:p w14:paraId="49F18B20" w14:textId="77777777" w:rsidR="00AD625F" w:rsidRDefault="00AD625F" w:rsidP="00AD625F">
      <w:pPr>
        <w:pStyle w:val="ListParagraph"/>
        <w:spacing w:line="276" w:lineRule="auto"/>
        <w:ind w:left="1080"/>
        <w:rPr>
          <w:rFonts w:ascii="Calibri" w:eastAsia="Calibri" w:hAnsi="Calibri" w:cs="Calibri"/>
          <w:bCs/>
        </w:rPr>
      </w:pPr>
    </w:p>
    <w:p w14:paraId="5978A346" w14:textId="52732F2E" w:rsidR="00AD625F" w:rsidRDefault="00AD625F" w:rsidP="00AD625F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AD625F">
        <w:rPr>
          <w:rFonts w:ascii="Calibri" w:eastAsia="Calibri" w:hAnsi="Calibri" w:cs="Calibri"/>
          <w:b/>
          <w:bCs/>
        </w:rPr>
        <w:t>Spring FLEX Day Planning Report</w:t>
      </w:r>
    </w:p>
    <w:p w14:paraId="27E5C869" w14:textId="2F20568D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Review/provide input to draft agenda</w:t>
      </w:r>
    </w:p>
    <w:p w14:paraId="06A5201D" w14:textId="1FC2EBFE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Timelines for “video” pieces from on campus staff</w:t>
      </w:r>
    </w:p>
    <w:p w14:paraId="13E42E97" w14:textId="3761A836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Timelines to request “PD” webinars (Technology, CSEA, MCC…)</w:t>
      </w:r>
    </w:p>
    <w:p w14:paraId="2EE17683" w14:textId="608D51E5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Potential Newsletter to Introduce new full time faculty/staff… (Marketing)</w:t>
      </w:r>
    </w:p>
    <w:p w14:paraId="288BB913" w14:textId="66C845E4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 w:rsidRPr="00AD625F">
        <w:rPr>
          <w:rFonts w:ascii="Calibri" w:eastAsia="Calibri" w:hAnsi="Calibri" w:cs="Calibri"/>
          <w:bCs/>
        </w:rPr>
        <w:t>Technology Issues (Canvas shell, ensuring accessibility/captioning for welcomes/webinars…)</w:t>
      </w:r>
    </w:p>
    <w:p w14:paraId="2C2E16B8" w14:textId="0030ED7C" w:rsid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Capturing participation FLEX credit</w:t>
      </w:r>
    </w:p>
    <w:p w14:paraId="70136557" w14:textId="12E77180" w:rsidR="00AD625F" w:rsidRPr="00AD625F" w:rsidRDefault="00AD625F" w:rsidP="00AD625F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Other</w:t>
      </w:r>
    </w:p>
    <w:p w14:paraId="483D7E3D" w14:textId="0E1E4DAB" w:rsidR="00A972FD" w:rsidRDefault="00A972FD" w:rsidP="00A972FD">
      <w:pPr>
        <w:pStyle w:val="ListParagraph"/>
        <w:spacing w:line="276" w:lineRule="auto"/>
        <w:rPr>
          <w:rFonts w:ascii="Calibri" w:eastAsia="Calibri" w:hAnsi="Calibri" w:cs="Calibri"/>
          <w:b/>
          <w:bCs/>
        </w:rPr>
      </w:pPr>
    </w:p>
    <w:p w14:paraId="6D6BDCF1" w14:textId="6E9065BB" w:rsidR="00897783" w:rsidRDefault="00897783" w:rsidP="00897783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Spring Activities</w:t>
      </w:r>
    </w:p>
    <w:p w14:paraId="349BAA19" w14:textId="07F14ED5" w:rsidR="00897783" w:rsidRPr="00897783" w:rsidRDefault="00AD625F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Spring Calendar – Weekly/Monthly “Zoom” check ins?</w:t>
      </w:r>
    </w:p>
    <w:p w14:paraId="4AF72772" w14:textId="2ECD6505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Coordinating R &amp; R</w:t>
      </w:r>
      <w:r w:rsidR="00AD625F">
        <w:rPr>
          <w:rFonts w:ascii="Calibri" w:eastAsia="Calibri" w:hAnsi="Calibri" w:cs="Calibri"/>
          <w:bCs/>
        </w:rPr>
        <w:t xml:space="preserve"> and Mindfulness/Yoga sessions</w:t>
      </w:r>
    </w:p>
    <w:p w14:paraId="0F77606B" w14:textId="61CF973F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“Warm Hand” off session</w:t>
      </w:r>
    </w:p>
    <w:p w14:paraId="73EA2559" w14:textId="627411DA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Equity Now campus activities</w:t>
      </w:r>
    </w:p>
    <w:p w14:paraId="1C9B9377" w14:textId="184F90CE" w:rsidR="00897783" w:rsidRPr="00897783" w:rsidRDefault="00897783" w:rsidP="00897783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Leadership Academy recruitment</w:t>
      </w:r>
    </w:p>
    <w:p w14:paraId="71F74F84" w14:textId="04C990D3" w:rsidR="007D39D3" w:rsidRPr="00AD625F" w:rsidRDefault="00897783" w:rsidP="00AD625F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Cs/>
        </w:rPr>
      </w:pPr>
      <w:r w:rsidRPr="00897783">
        <w:rPr>
          <w:rFonts w:ascii="Calibri" w:eastAsia="Calibri" w:hAnsi="Calibri" w:cs="Calibri"/>
          <w:bCs/>
        </w:rPr>
        <w:t>Other</w:t>
      </w:r>
    </w:p>
    <w:p w14:paraId="2C645E39" w14:textId="77777777" w:rsidR="007D39D3" w:rsidRPr="007D39D3" w:rsidRDefault="007D39D3" w:rsidP="007D39D3">
      <w:pPr>
        <w:pStyle w:val="ListParagraph"/>
        <w:rPr>
          <w:rFonts w:ascii="Calibri" w:eastAsia="Calibri" w:hAnsi="Calibri" w:cs="Calibri"/>
        </w:rPr>
      </w:pPr>
    </w:p>
    <w:p w14:paraId="2223E749" w14:textId="168EF471" w:rsidR="007D39D3" w:rsidRPr="00A972FD" w:rsidRDefault="00AD625F" w:rsidP="00AD625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 w:rsidR="007D39D3" w:rsidRPr="00A972FD">
        <w:rPr>
          <w:rFonts w:ascii="Calibri" w:eastAsia="Calibri" w:hAnsi="Calibri" w:cs="Calibri"/>
          <w:b/>
        </w:rPr>
        <w:t>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51AE8"/>
    <w:multiLevelType w:val="hybridMultilevel"/>
    <w:tmpl w:val="BC0EE542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3D102290">
      <w:start w:val="1"/>
      <w:numFmt w:val="decimal"/>
      <w:lvlText w:val="%4."/>
      <w:lvlJc w:val="left"/>
      <w:pPr>
        <w:ind w:left="2880" w:hanging="360"/>
      </w:p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142123"/>
    <w:rsid w:val="00390A39"/>
    <w:rsid w:val="003C78D1"/>
    <w:rsid w:val="00582157"/>
    <w:rsid w:val="006F24DD"/>
    <w:rsid w:val="007D39D3"/>
    <w:rsid w:val="00811167"/>
    <w:rsid w:val="00897783"/>
    <w:rsid w:val="008E793F"/>
    <w:rsid w:val="009D39FB"/>
    <w:rsid w:val="00A313F2"/>
    <w:rsid w:val="00A972FD"/>
    <w:rsid w:val="00AD625F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2020-12-01T23:23:00Z</dcterms:created>
  <dcterms:modified xsi:type="dcterms:W3CDTF">2020-12-01T23:23:00Z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