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E" w:rsidRPr="007A5F66" w:rsidRDefault="0030672F" w:rsidP="0030672F">
      <w:pPr>
        <w:jc w:val="center"/>
        <w:rPr>
          <w:b/>
        </w:rPr>
      </w:pPr>
      <w:r w:rsidRPr="007A5F66">
        <w:rPr>
          <w:b/>
        </w:rPr>
        <w:t>Staff Development/FLEX Committee Meeting</w:t>
      </w:r>
    </w:p>
    <w:p w:rsidR="0030672F" w:rsidRPr="007A5F66" w:rsidRDefault="0030672F" w:rsidP="0030672F">
      <w:pPr>
        <w:pBdr>
          <w:bottom w:val="single" w:sz="12" w:space="1" w:color="auto"/>
        </w:pBdr>
        <w:jc w:val="center"/>
        <w:rPr>
          <w:b/>
        </w:rPr>
      </w:pPr>
      <w:r w:rsidRPr="007A5F66">
        <w:rPr>
          <w:b/>
        </w:rPr>
        <w:t>Wednesday, November 18</w:t>
      </w:r>
      <w:r w:rsidRPr="007A5F66">
        <w:rPr>
          <w:b/>
          <w:vertAlign w:val="superscript"/>
        </w:rPr>
        <w:t>th</w:t>
      </w:r>
      <w:r w:rsidRPr="007A5F66">
        <w:rPr>
          <w:b/>
        </w:rPr>
        <w:t>, 2020</w:t>
      </w:r>
    </w:p>
    <w:p w:rsidR="0030672F" w:rsidRDefault="0030672F" w:rsidP="0030672F">
      <w:r w:rsidRPr="007A5F66">
        <w:rPr>
          <w:b/>
          <w:u w:val="single"/>
        </w:rPr>
        <w:t>Present –</w:t>
      </w:r>
      <w:r>
        <w:t xml:space="preserve"> Katie O’Brien, Teresa Martinez, Kelly Lynch, Michaela Brehm, Brenda Harlow, Kathy Gomez, Ruthie Retana, Sable Cantus, Alice Mecom, Jose Arroyo, </w:t>
      </w:r>
      <w:r w:rsidR="00CC080D">
        <w:t xml:space="preserve">Lisa Sandoval </w:t>
      </w:r>
    </w:p>
    <w:p w:rsidR="0030672F" w:rsidRDefault="0030672F" w:rsidP="0030672F">
      <w:r w:rsidRPr="007A5F66">
        <w:rPr>
          <w:b/>
          <w:u w:val="single"/>
        </w:rPr>
        <w:t>Approval of Minutes –</w:t>
      </w:r>
      <w:r>
        <w:t xml:space="preserve"> The minutes of the November 4</w:t>
      </w:r>
      <w:r w:rsidRPr="0030672F">
        <w:rPr>
          <w:vertAlign w:val="superscript"/>
        </w:rPr>
        <w:t>th</w:t>
      </w:r>
      <w:r>
        <w:t>, 2020 were approved as submitted</w:t>
      </w:r>
    </w:p>
    <w:p w:rsidR="0030672F" w:rsidRPr="007A5F66" w:rsidRDefault="00CC080D" w:rsidP="0030672F">
      <w:pPr>
        <w:rPr>
          <w:b/>
          <w:u w:val="single"/>
        </w:rPr>
      </w:pPr>
      <w:r w:rsidRPr="007A5F66">
        <w:rPr>
          <w:b/>
          <w:u w:val="single"/>
        </w:rPr>
        <w:t xml:space="preserve">Staff Recognition and/or Appreciation Discussion – </w:t>
      </w:r>
    </w:p>
    <w:p w:rsidR="00CC080D" w:rsidRDefault="00CC080D" w:rsidP="00CC080D">
      <w:pPr>
        <w:pStyle w:val="ListParagraph"/>
        <w:numPr>
          <w:ilvl w:val="0"/>
          <w:numId w:val="1"/>
        </w:numPr>
      </w:pPr>
      <w:r>
        <w:t>The committee reviewed the past “Caught in the Act” activity and discussed what we should do now. After a brief discussion the co</w:t>
      </w:r>
      <w:r w:rsidR="000E3016">
        <w:t>mmittee tentatively agreed to the following:</w:t>
      </w:r>
    </w:p>
    <w:p w:rsidR="00CC080D" w:rsidRDefault="000E3016" w:rsidP="00CC080D">
      <w:pPr>
        <w:pStyle w:val="ListParagraph"/>
        <w:numPr>
          <w:ilvl w:val="1"/>
          <w:numId w:val="1"/>
        </w:numPr>
      </w:pPr>
      <w:r>
        <w:t xml:space="preserve">Select </w:t>
      </w:r>
      <w:r w:rsidR="0068743F">
        <w:t>one individual recognition a month and t</w:t>
      </w:r>
      <w:r>
        <w:t>he next month select a group</w:t>
      </w:r>
      <w:r w:rsidR="0068743F">
        <w:t xml:space="preserve"> recognition </w:t>
      </w:r>
    </w:p>
    <w:p w:rsidR="0068743F" w:rsidRDefault="0068743F" w:rsidP="00CC080D">
      <w:pPr>
        <w:pStyle w:val="ListParagraph"/>
        <w:numPr>
          <w:ilvl w:val="1"/>
          <w:numId w:val="1"/>
        </w:numPr>
      </w:pPr>
      <w:r>
        <w:t>Sable suggested that we should have a sub-</w:t>
      </w:r>
      <w:r w:rsidR="000E3016">
        <w:t xml:space="preserve">committee to come up with further program recommendations to bring back to the full committee at our next meeting.  </w:t>
      </w:r>
      <w:r>
        <w:t>Katie, Teresa, Michaela, Ali</w:t>
      </w:r>
      <w:r w:rsidR="000E3016">
        <w:t>ce, Kathy, and Kelly volunteered.</w:t>
      </w:r>
      <w:r>
        <w:t xml:space="preserve"> </w:t>
      </w:r>
    </w:p>
    <w:p w:rsidR="0068743F" w:rsidRPr="007A5F66" w:rsidRDefault="0068743F" w:rsidP="0068743F">
      <w:pPr>
        <w:rPr>
          <w:b/>
          <w:u w:val="single"/>
        </w:rPr>
      </w:pPr>
      <w:r w:rsidRPr="007A5F66">
        <w:rPr>
          <w:b/>
          <w:u w:val="single"/>
        </w:rPr>
        <w:t xml:space="preserve">Updates – </w:t>
      </w:r>
    </w:p>
    <w:p w:rsidR="0068743F" w:rsidRPr="007A5F66" w:rsidRDefault="0068743F" w:rsidP="000E3016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CSEA – </w:t>
      </w:r>
    </w:p>
    <w:p w:rsidR="000E3016" w:rsidRDefault="000E3016" w:rsidP="000E3016">
      <w:pPr>
        <w:spacing w:after="0"/>
      </w:pPr>
      <w:r>
        <w:t xml:space="preserve">Kelly’s “Working Double Time” sessions went </w:t>
      </w:r>
      <w:r w:rsidR="0068743F">
        <w:t xml:space="preserve">well, </w:t>
      </w:r>
      <w:r>
        <w:t xml:space="preserve">and in addition to providing valuable information, enabled staff to connect with each other. It seemed that participants appreciated </w:t>
      </w:r>
      <w:r w:rsidR="00573158">
        <w:t xml:space="preserve">a safe place to talk and share their feelings during these trying times. </w:t>
      </w:r>
      <w:r>
        <w:t xml:space="preserve"> It was suggested that we plan</w:t>
      </w:r>
      <w:r w:rsidR="00573158">
        <w:t xml:space="preserve"> monthly forums</w:t>
      </w:r>
      <w:r>
        <w:t xml:space="preserve"> in the spring to offer this sort of “safe space” to connect. </w:t>
      </w:r>
    </w:p>
    <w:p w:rsidR="0068743F" w:rsidRDefault="00573158" w:rsidP="000E3016">
      <w:pPr>
        <w:spacing w:after="0"/>
      </w:pPr>
      <w:r>
        <w:t xml:space="preserve"> </w:t>
      </w:r>
    </w:p>
    <w:p w:rsidR="00573158" w:rsidRPr="007A5F66" w:rsidRDefault="00573158" w:rsidP="000E3016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MCC – </w:t>
      </w:r>
    </w:p>
    <w:p w:rsidR="00573158" w:rsidRDefault="000E3016" w:rsidP="000E3016">
      <w:pPr>
        <w:pStyle w:val="ListParagraph"/>
        <w:numPr>
          <w:ilvl w:val="0"/>
          <w:numId w:val="1"/>
        </w:numPr>
        <w:spacing w:after="0"/>
      </w:pPr>
      <w:r>
        <w:t>Alice Mecom facilitated a “</w:t>
      </w:r>
      <w:r w:rsidR="00573158">
        <w:t>State of Mind</w:t>
      </w:r>
      <w:r>
        <w:t xml:space="preserve">” activity with the managers that went </w:t>
      </w:r>
      <w:r w:rsidR="00573158">
        <w:t>well for those who attended.</w:t>
      </w:r>
    </w:p>
    <w:p w:rsidR="00573158" w:rsidRDefault="000E3016" w:rsidP="00573158">
      <w:pPr>
        <w:pStyle w:val="ListParagraph"/>
        <w:numPr>
          <w:ilvl w:val="0"/>
          <w:numId w:val="1"/>
        </w:numPr>
      </w:pPr>
      <w:r>
        <w:t>There may be CARES</w:t>
      </w:r>
      <w:r w:rsidR="00573158">
        <w:t xml:space="preserve"> funding to have a Leadership/Managing remotely workshop facilitated by Dr. Keith Hall in the spring</w:t>
      </w:r>
      <w:r>
        <w:t>.</w:t>
      </w:r>
      <w:r w:rsidR="00573158">
        <w:t xml:space="preserve"> </w:t>
      </w:r>
    </w:p>
    <w:p w:rsidR="00573158" w:rsidRPr="007A5F66" w:rsidRDefault="00573158" w:rsidP="004C1EE3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Technology Training – </w:t>
      </w:r>
    </w:p>
    <w:p w:rsidR="00573158" w:rsidRDefault="004C1EE3" w:rsidP="004C1EE3">
      <w:pPr>
        <w:pStyle w:val="ListParagraph"/>
        <w:numPr>
          <w:ilvl w:val="0"/>
          <w:numId w:val="2"/>
        </w:numPr>
        <w:spacing w:after="0"/>
      </w:pPr>
      <w:r>
        <w:t xml:space="preserve">There have been two </w:t>
      </w:r>
      <w:r w:rsidR="00573158">
        <w:t>Accessibility trainings offered by the Chancellor’s</w:t>
      </w:r>
      <w:r>
        <w:t xml:space="preserve"> Office</w:t>
      </w:r>
      <w:r w:rsidR="00573158">
        <w:t xml:space="preserve"> </w:t>
      </w:r>
      <w:r>
        <w:t xml:space="preserve">that Sable has helped with. </w:t>
      </w:r>
      <w:r w:rsidR="00573158">
        <w:t xml:space="preserve"> </w:t>
      </w:r>
    </w:p>
    <w:p w:rsidR="007A5F66" w:rsidRDefault="007A5F66" w:rsidP="007A5F66">
      <w:pPr>
        <w:pStyle w:val="ListParagraph"/>
        <w:numPr>
          <w:ilvl w:val="0"/>
          <w:numId w:val="2"/>
        </w:numPr>
      </w:pPr>
      <w:r>
        <w:t>Sandra asked Sable “What it would take for Rio Hondo to go completely paperless?” Sabl</w:t>
      </w:r>
      <w:r w:rsidR="004C1EE3">
        <w:t>e said that it is very time consuming</w:t>
      </w:r>
      <w:r>
        <w:t xml:space="preserve"> </w:t>
      </w:r>
      <w:r w:rsidR="004C1EE3">
        <w:t xml:space="preserve">process so the campus would need to make a clear commitment and plan to move forward with this, including deciding what should and should not be moved online. </w:t>
      </w:r>
      <w:r>
        <w:t xml:space="preserve"> </w:t>
      </w:r>
    </w:p>
    <w:p w:rsidR="007A5F66" w:rsidRPr="007A5F66" w:rsidRDefault="007A5F66" w:rsidP="004C1EE3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Leadership Academy – </w:t>
      </w:r>
    </w:p>
    <w:p w:rsidR="007A5F66" w:rsidRDefault="004C1EE3" w:rsidP="004C1EE3">
      <w:pPr>
        <w:pStyle w:val="ListParagraph"/>
        <w:numPr>
          <w:ilvl w:val="0"/>
          <w:numId w:val="4"/>
        </w:numPr>
        <w:spacing w:after="0"/>
      </w:pPr>
      <w:r>
        <w:t>The Steering Committee n</w:t>
      </w:r>
      <w:r w:rsidR="007A5F66">
        <w:t>eed</w:t>
      </w:r>
      <w:r>
        <w:t>s</w:t>
      </w:r>
      <w:r w:rsidR="007A5F66">
        <w:t xml:space="preserve"> to </w:t>
      </w:r>
      <w:r>
        <w:t xml:space="preserve">reconvene to </w:t>
      </w:r>
      <w:r w:rsidR="007A5F66">
        <w:t>have a plan in place as to how the Leadership Academy is going to look moving forward</w:t>
      </w:r>
      <w:r>
        <w:t>.</w:t>
      </w:r>
    </w:p>
    <w:p w:rsidR="004C1EE3" w:rsidRDefault="004C1EE3" w:rsidP="004C1EE3">
      <w:pPr>
        <w:pStyle w:val="ListParagraph"/>
        <w:spacing w:after="0"/>
      </w:pPr>
    </w:p>
    <w:p w:rsidR="007A5F66" w:rsidRPr="007A5F66" w:rsidRDefault="007A5F66" w:rsidP="004C1EE3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Distance Ed – </w:t>
      </w:r>
    </w:p>
    <w:p w:rsidR="007A5F66" w:rsidRDefault="004C1EE3" w:rsidP="004C1EE3">
      <w:pPr>
        <w:pStyle w:val="ListParagraph"/>
        <w:numPr>
          <w:ilvl w:val="0"/>
          <w:numId w:val="4"/>
        </w:numPr>
        <w:spacing w:after="0"/>
      </w:pPr>
      <w:r>
        <w:t xml:space="preserve">D. E. Coordinator </w:t>
      </w:r>
      <w:r w:rsidR="00931314">
        <w:t>Jill Pfeiffer</w:t>
      </w:r>
      <w:r>
        <w:t xml:space="preserve"> </w:t>
      </w:r>
      <w:r w:rsidR="00931314">
        <w:t xml:space="preserve">had </w:t>
      </w:r>
      <w:r w:rsidR="003A1697">
        <w:t>recommended</w:t>
      </w:r>
      <w:r w:rsidR="00931314">
        <w:t xml:space="preserve"> spend</w:t>
      </w:r>
      <w:r w:rsidR="003A1697">
        <w:t xml:space="preserve">ing </w:t>
      </w:r>
      <w:r w:rsidR="00931314">
        <w:t>the $3,500 set a</w:t>
      </w:r>
      <w:r>
        <w:t>side to provide</w:t>
      </w:r>
      <w:r w:rsidR="003A1697">
        <w:t xml:space="preserve"> faculty</w:t>
      </w:r>
      <w:r>
        <w:t xml:space="preserve"> with a $300 stipend to take designated</w:t>
      </w:r>
      <w:r w:rsidR="003A1697">
        <w:t xml:space="preserve"> </w:t>
      </w:r>
      <w:r>
        <w:t>@One c</w:t>
      </w:r>
      <w:r w:rsidR="00155572">
        <w:t xml:space="preserve">ourses. </w:t>
      </w:r>
      <w:r>
        <w:t xml:space="preserve"> Given the time commitment, she didn’t believe an additional report should be required and the committee concurred. </w:t>
      </w:r>
      <w:r w:rsidR="00865CF1">
        <w:t xml:space="preserve">But since this is a lot of work and having a faculty ask for a report at the end to receive the </w:t>
      </w:r>
    </w:p>
    <w:p w:rsidR="00155572" w:rsidRDefault="004C1EE3" w:rsidP="007A5F66">
      <w:pPr>
        <w:pStyle w:val="ListParagraph"/>
        <w:numPr>
          <w:ilvl w:val="0"/>
          <w:numId w:val="4"/>
        </w:numPr>
      </w:pPr>
      <w:r>
        <w:t>Jill also mentioned that she</w:t>
      </w:r>
      <w:r w:rsidR="00865CF1">
        <w:t xml:space="preserve"> and Juana Mora </w:t>
      </w:r>
      <w:r>
        <w:t xml:space="preserve">will be meeting and may suggest instead to offer </w:t>
      </w:r>
      <w:r w:rsidR="00865CF1">
        <w:t>Equity Focused Di</w:t>
      </w:r>
      <w:r>
        <w:t xml:space="preserve">stance Ed training to </w:t>
      </w:r>
      <w:r w:rsidR="00865CF1">
        <w:t xml:space="preserve">22 faculty </w:t>
      </w:r>
      <w:r>
        <w:t xml:space="preserve">for </w:t>
      </w:r>
      <w:r w:rsidR="00865CF1">
        <w:t>$150 stipends</w:t>
      </w:r>
      <w:r>
        <w:t xml:space="preserve">.  </w:t>
      </w:r>
      <w:r w:rsidR="00AB13B8">
        <w:t xml:space="preserve">Katie will bring back an updated recommendation one she hears from Jill. </w:t>
      </w:r>
    </w:p>
    <w:p w:rsidR="00AB13B8" w:rsidRDefault="00AB13B8" w:rsidP="00865CF1">
      <w:pPr>
        <w:rPr>
          <w:b/>
          <w:u w:val="single"/>
        </w:rPr>
      </w:pPr>
    </w:p>
    <w:p w:rsidR="00AB13B8" w:rsidRDefault="00AB13B8" w:rsidP="00865CF1">
      <w:pPr>
        <w:rPr>
          <w:b/>
          <w:u w:val="single"/>
        </w:rPr>
      </w:pPr>
    </w:p>
    <w:p w:rsidR="00865CF1" w:rsidRPr="00865CF1" w:rsidRDefault="00865CF1" w:rsidP="00AB13B8">
      <w:pPr>
        <w:spacing w:after="0"/>
        <w:rPr>
          <w:b/>
          <w:u w:val="single"/>
        </w:rPr>
      </w:pPr>
      <w:r w:rsidRPr="00865CF1">
        <w:rPr>
          <w:b/>
          <w:u w:val="single"/>
        </w:rPr>
        <w:lastRenderedPageBreak/>
        <w:t xml:space="preserve">Vision Resource Center – </w:t>
      </w:r>
    </w:p>
    <w:p w:rsidR="00AB13B8" w:rsidRPr="00AB13B8" w:rsidRDefault="00AB13B8" w:rsidP="00AB13B8">
      <w:pPr>
        <w:pStyle w:val="ListParagraph"/>
        <w:spacing w:after="0"/>
        <w:rPr>
          <w:b/>
          <w:u w:val="single"/>
        </w:rPr>
      </w:pPr>
      <w:r>
        <w:t>Katie filled out the Staff Development/FLEX related portion of a Readiness Survey for possible Cornerstone Vision Resource Center Integration</w:t>
      </w:r>
      <w:r w:rsidR="00865CF1">
        <w:t xml:space="preserve"> </w:t>
      </w:r>
      <w:r>
        <w:t xml:space="preserve">and has again reached out to Human Resources and IT for their input.  There has been no response, as has been the case on multiples occasions when requesting input/direction on this matter.  Some of the committee recommended to simply take this lack of response as an answer.  Sandra recommended we explore the pros/cons of adopting this system that can then be shared at PFC.  </w:t>
      </w:r>
    </w:p>
    <w:p w:rsidR="00AB13B8" w:rsidRPr="00AB13B8" w:rsidRDefault="00AB13B8" w:rsidP="00AB13B8">
      <w:pPr>
        <w:pStyle w:val="ListParagraph"/>
        <w:spacing w:after="0"/>
        <w:rPr>
          <w:b/>
          <w:u w:val="single"/>
        </w:rPr>
      </w:pPr>
    </w:p>
    <w:p w:rsidR="00B21516" w:rsidRPr="00AB13B8" w:rsidRDefault="00B21516" w:rsidP="00AB13B8">
      <w:pPr>
        <w:spacing w:after="0"/>
        <w:rPr>
          <w:b/>
          <w:u w:val="single"/>
        </w:rPr>
      </w:pPr>
      <w:r w:rsidRPr="00AB13B8">
        <w:rPr>
          <w:b/>
          <w:u w:val="single"/>
        </w:rPr>
        <w:t xml:space="preserve">Other – </w:t>
      </w:r>
    </w:p>
    <w:p w:rsidR="00B21516" w:rsidRDefault="00B21516" w:rsidP="00B21516">
      <w:pPr>
        <w:pStyle w:val="ListParagraph"/>
        <w:numPr>
          <w:ilvl w:val="0"/>
          <w:numId w:val="5"/>
        </w:numPr>
      </w:pPr>
      <w:r>
        <w:t xml:space="preserve">Katie reached out to Denna Sanchez to offer a session on </w:t>
      </w:r>
      <w:r w:rsidR="00AB13B8">
        <w:t xml:space="preserve">pandemic relates issues such as </w:t>
      </w:r>
      <w:r>
        <w:t>Cognitive Overload</w:t>
      </w:r>
      <w:r w:rsidR="00AB13B8">
        <w:t xml:space="preserve"> and Loss.  S</w:t>
      </w:r>
      <w:r>
        <w:t>he said that she is interested, but has not given a date. Katie will ask her if she can recommend someone in the community</w:t>
      </w:r>
      <w:r w:rsidR="00AB13B8">
        <w:t xml:space="preserve"> if she or her team are too busy</w:t>
      </w:r>
      <w:r>
        <w:t xml:space="preserve">. We will </w:t>
      </w:r>
      <w:r w:rsidR="00AB13B8">
        <w:t>await her response and will look to offer such a session in the spring.</w:t>
      </w:r>
    </w:p>
    <w:p w:rsidR="00B21516" w:rsidRDefault="00AB13B8" w:rsidP="00B21516">
      <w:pPr>
        <w:pStyle w:val="ListParagraph"/>
        <w:numPr>
          <w:ilvl w:val="0"/>
          <w:numId w:val="5"/>
        </w:numPr>
      </w:pPr>
      <w:r>
        <w:t>CARES funding</w:t>
      </w:r>
      <w:r w:rsidR="00B21516">
        <w:t xml:space="preserve"> will be paying for the “Engaging Students Through Zoom” workshop</w:t>
      </w:r>
      <w:r w:rsidR="00830D07">
        <w:t xml:space="preserve"> on Tuesday, January 19</w:t>
      </w:r>
      <w:r w:rsidR="00830D07" w:rsidRPr="00830D07">
        <w:rPr>
          <w:vertAlign w:val="superscript"/>
        </w:rPr>
        <w:t>th</w:t>
      </w:r>
      <w:r w:rsidR="00830D07">
        <w:t xml:space="preserve">, 2021 from 9:00am-4:00pm.  </w:t>
      </w:r>
      <w:r w:rsidR="00D47B5B">
        <w:t xml:space="preserve">Katie will also see if the book that goes with the workshop will be available on PDF. </w:t>
      </w:r>
    </w:p>
    <w:p w:rsidR="00B21516" w:rsidRDefault="00830D07" w:rsidP="00B21516">
      <w:pPr>
        <w:pStyle w:val="ListParagraph"/>
        <w:numPr>
          <w:ilvl w:val="0"/>
          <w:numId w:val="5"/>
        </w:numPr>
      </w:pPr>
      <w:r>
        <w:t xml:space="preserve">Spring FLEX Day is coming up and </w:t>
      </w:r>
      <w:r w:rsidR="00D47B5B">
        <w:t>Katie</w:t>
      </w:r>
      <w:r>
        <w:t xml:space="preserve"> put out a call for a planning meeting</w:t>
      </w:r>
      <w:r w:rsidR="00D47B5B">
        <w:t>. The committee recommends to keep some hours</w:t>
      </w:r>
      <w:r>
        <w:t xml:space="preserve"> for division meetings and work to be done on the designated date</w:t>
      </w:r>
      <w:r w:rsidR="00D47B5B">
        <w:t xml:space="preserve">, but </w:t>
      </w:r>
      <w:r>
        <w:t>to also have asynchronous sessions available earlier in the week as well</w:t>
      </w:r>
      <w:r w:rsidR="00D47B5B">
        <w:t xml:space="preserve">. More to be discussed on this topic. </w:t>
      </w:r>
    </w:p>
    <w:p w:rsidR="00830D07" w:rsidRDefault="00830D07" w:rsidP="00B21516">
      <w:pPr>
        <w:pStyle w:val="ListParagraph"/>
        <w:numPr>
          <w:ilvl w:val="0"/>
          <w:numId w:val="5"/>
        </w:numPr>
      </w:pPr>
      <w:r>
        <w:t>Spring offerings to be further discussed</w:t>
      </w:r>
      <w:r>
        <w:br/>
        <w:t xml:space="preserve"> – M</w:t>
      </w:r>
      <w:r w:rsidR="00D47B5B">
        <w:t>onthly R&amp;R session</w:t>
      </w:r>
      <w:r>
        <w:t>s</w:t>
      </w:r>
      <w:r w:rsidR="00D47B5B">
        <w:t xml:space="preserve"> </w:t>
      </w:r>
    </w:p>
    <w:p w:rsidR="00830D07" w:rsidRDefault="00830D07" w:rsidP="00830D07">
      <w:pPr>
        <w:pStyle w:val="ListParagraph"/>
      </w:pPr>
      <w:r>
        <w:t>-“Equity Now campus conversations</w:t>
      </w:r>
      <w:r w:rsidR="006427E9">
        <w:t>,</w:t>
      </w:r>
      <w:r>
        <w:t>”</w:t>
      </w:r>
    </w:p>
    <w:p w:rsidR="00D47B5B" w:rsidRDefault="00830D07" w:rsidP="00830D07">
      <w:pPr>
        <w:pStyle w:val="ListParagraph"/>
      </w:pPr>
      <w:r>
        <w:t xml:space="preserve"> -</w:t>
      </w:r>
      <w:r w:rsidR="006427E9">
        <w:t xml:space="preserve">Classified </w:t>
      </w:r>
      <w:r>
        <w:t>“Warm Hand O</w:t>
      </w:r>
      <w:r w:rsidR="006427E9">
        <w:t>ff</w:t>
      </w:r>
      <w:r>
        <w:t>” workshop</w:t>
      </w:r>
    </w:p>
    <w:p w:rsidR="006427E9" w:rsidRDefault="006427E9" w:rsidP="00B21516">
      <w:pPr>
        <w:pStyle w:val="ListParagraph"/>
        <w:numPr>
          <w:ilvl w:val="0"/>
          <w:numId w:val="5"/>
        </w:numPr>
      </w:pPr>
      <w:r>
        <w:t>FLEX Reporter is update</w:t>
      </w:r>
      <w:r w:rsidR="00830D07">
        <w:t>d</w:t>
      </w:r>
      <w:r>
        <w:t xml:space="preserve"> and the deadline to get in the hours for part-time faculty is December 1</w:t>
      </w:r>
      <w:r w:rsidRPr="006427E9">
        <w:rPr>
          <w:vertAlign w:val="superscript"/>
        </w:rPr>
        <w:t>st</w:t>
      </w:r>
      <w:r>
        <w:t>, 2020</w:t>
      </w:r>
      <w:bookmarkStart w:id="0" w:name="_GoBack"/>
      <w:bookmarkEnd w:id="0"/>
    </w:p>
    <w:p w:rsidR="006427E9" w:rsidRDefault="006427E9" w:rsidP="006427E9">
      <w:pPr>
        <w:ind w:left="360"/>
        <w:rPr>
          <w:b/>
          <w:u w:val="single"/>
        </w:rPr>
      </w:pPr>
    </w:p>
    <w:p w:rsidR="00865CF1" w:rsidRDefault="006427E9" w:rsidP="006427E9">
      <w:pPr>
        <w:ind w:left="360"/>
      </w:pPr>
      <w:r>
        <w:t>This meeting was adjourned at 3:30pm, with the next meeting to be on Wednesday, December 2</w:t>
      </w:r>
      <w:r w:rsidRPr="006427E9">
        <w:rPr>
          <w:vertAlign w:val="superscript"/>
        </w:rPr>
        <w:t>nd</w:t>
      </w:r>
      <w:r>
        <w:t>, 2020.</w:t>
      </w:r>
    </w:p>
    <w:p w:rsidR="007A5F66" w:rsidRDefault="007A5F66" w:rsidP="007A5F66"/>
    <w:p w:rsidR="007A5F66" w:rsidRDefault="007A5F66" w:rsidP="007A5F66"/>
    <w:p w:rsidR="00573158" w:rsidRDefault="00573158" w:rsidP="00573158"/>
    <w:p w:rsidR="00573158" w:rsidRDefault="00573158" w:rsidP="00573158"/>
    <w:p w:rsidR="00573158" w:rsidRDefault="00573158" w:rsidP="0068743F"/>
    <w:p w:rsidR="0030672F" w:rsidRDefault="0030672F" w:rsidP="0030672F"/>
    <w:sectPr w:rsidR="0030672F" w:rsidSect="004C1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3D1"/>
    <w:multiLevelType w:val="hybridMultilevel"/>
    <w:tmpl w:val="7A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229D"/>
    <w:multiLevelType w:val="hybridMultilevel"/>
    <w:tmpl w:val="3D50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CCE"/>
    <w:multiLevelType w:val="hybridMultilevel"/>
    <w:tmpl w:val="3164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EF5"/>
    <w:multiLevelType w:val="hybridMultilevel"/>
    <w:tmpl w:val="EA1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62F7"/>
    <w:multiLevelType w:val="hybridMultilevel"/>
    <w:tmpl w:val="B588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540E"/>
    <w:multiLevelType w:val="hybridMultilevel"/>
    <w:tmpl w:val="6BD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F"/>
    <w:rsid w:val="000E3016"/>
    <w:rsid w:val="00155572"/>
    <w:rsid w:val="0030623E"/>
    <w:rsid w:val="0030672F"/>
    <w:rsid w:val="003A1697"/>
    <w:rsid w:val="004C1EE3"/>
    <w:rsid w:val="0056396E"/>
    <w:rsid w:val="00573158"/>
    <w:rsid w:val="006427E9"/>
    <w:rsid w:val="0068743F"/>
    <w:rsid w:val="007A5F66"/>
    <w:rsid w:val="00830D07"/>
    <w:rsid w:val="00865CF1"/>
    <w:rsid w:val="00931314"/>
    <w:rsid w:val="00AB13B8"/>
    <w:rsid w:val="00B21516"/>
    <w:rsid w:val="00CC080D"/>
    <w:rsid w:val="00D47B5B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E91D"/>
  <w15:chartTrackingRefBased/>
  <w15:docId w15:val="{66FBD2D0-1166-4845-8B5F-21B0B32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B100Student12@riohondo.edu</dc:creator>
  <cp:keywords/>
  <dc:description/>
  <cp:lastModifiedBy>Katie O'Brien</cp:lastModifiedBy>
  <cp:revision>2</cp:revision>
  <dcterms:created xsi:type="dcterms:W3CDTF">2020-12-01T22:42:00Z</dcterms:created>
  <dcterms:modified xsi:type="dcterms:W3CDTF">2020-12-01T22:42:00Z</dcterms:modified>
</cp:coreProperties>
</file>