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2EA28" w14:textId="2F759B34" w:rsidR="00432158" w:rsidRPr="00AC6ED9" w:rsidRDefault="00432158" w:rsidP="00C44343">
      <w:pPr>
        <w:spacing w:after="0"/>
        <w:jc w:val="center"/>
        <w:rPr>
          <w:rFonts w:ascii="Franklin Gothic Demi" w:hAnsi="Franklin Gothic Demi"/>
          <w:sz w:val="32"/>
          <w:szCs w:val="32"/>
        </w:rPr>
      </w:pPr>
      <w:r>
        <w:rPr>
          <w:rFonts w:ascii="Times New Roman" w:hAnsi="Times New Roman" w:cs="Times New Roman"/>
          <w:b/>
          <w:bCs/>
          <w:noProof/>
          <w:color w:val="000000"/>
          <w:sz w:val="28"/>
          <w:szCs w:val="28"/>
        </w:rPr>
        <w:drawing>
          <wp:anchor distT="0" distB="0" distL="114300" distR="114300" simplePos="0" relativeHeight="251659264" behindDoc="1" locked="0" layoutInCell="1" allowOverlap="1" wp14:anchorId="3E632777" wp14:editId="734BF726">
            <wp:simplePos x="0" y="0"/>
            <wp:positionH relativeFrom="column">
              <wp:posOffset>4826</wp:posOffset>
            </wp:positionH>
            <wp:positionV relativeFrom="paragraph">
              <wp:posOffset>-107315</wp:posOffset>
            </wp:positionV>
            <wp:extent cx="619760" cy="623570"/>
            <wp:effectExtent l="0" t="0" r="889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760" cy="623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ED9">
        <w:rPr>
          <w:rFonts w:ascii="Franklin Gothic Demi" w:hAnsi="Franklin Gothic Demi"/>
          <w:sz w:val="32"/>
          <w:szCs w:val="32"/>
        </w:rPr>
        <w:t>Basic Skills Committee Meeting</w:t>
      </w:r>
      <w:r w:rsidR="00C44343">
        <w:rPr>
          <w:rFonts w:ascii="Franklin Gothic Demi" w:hAnsi="Franklin Gothic Demi"/>
          <w:sz w:val="32"/>
          <w:szCs w:val="32"/>
        </w:rPr>
        <w:t xml:space="preserve"> Minutes</w:t>
      </w:r>
    </w:p>
    <w:p w14:paraId="4AB60F63" w14:textId="29BDBC07" w:rsidR="00432158" w:rsidRPr="00991685" w:rsidRDefault="00CA79FA" w:rsidP="00432158">
      <w:pPr>
        <w:spacing w:after="0" w:line="240" w:lineRule="auto"/>
        <w:jc w:val="center"/>
        <w:rPr>
          <w:b/>
        </w:rPr>
      </w:pPr>
      <w:r>
        <w:rPr>
          <w:b/>
        </w:rPr>
        <w:t xml:space="preserve">Thursday, </w:t>
      </w:r>
      <w:r w:rsidR="00857872">
        <w:rPr>
          <w:b/>
        </w:rPr>
        <w:t>April 4</w:t>
      </w:r>
      <w:r w:rsidR="003F78B4">
        <w:rPr>
          <w:b/>
        </w:rPr>
        <w:t>,</w:t>
      </w:r>
      <w:r w:rsidR="007B4254">
        <w:rPr>
          <w:b/>
        </w:rPr>
        <w:t xml:space="preserve"> 2019,</w:t>
      </w:r>
      <w:r w:rsidR="003F78B4">
        <w:rPr>
          <w:b/>
        </w:rPr>
        <w:t xml:space="preserve"> </w:t>
      </w:r>
      <w:r w:rsidR="003D4E25">
        <w:rPr>
          <w:b/>
        </w:rPr>
        <w:t xml:space="preserve">2:30-3:30 p.m., </w:t>
      </w:r>
      <w:r w:rsidR="00BA720C">
        <w:rPr>
          <w:b/>
        </w:rPr>
        <w:t>LR128</w:t>
      </w:r>
    </w:p>
    <w:p w14:paraId="6E4B2290" w14:textId="77777777" w:rsidR="00F73996" w:rsidRDefault="00F73996" w:rsidP="00F73996">
      <w:pPr>
        <w:pBdr>
          <w:bottom w:val="single" w:sz="4" w:space="1" w:color="auto"/>
        </w:pBdr>
        <w:spacing w:after="0" w:line="240" w:lineRule="auto"/>
        <w:jc w:val="center"/>
        <w:rPr>
          <w:b/>
        </w:rPr>
      </w:pPr>
    </w:p>
    <w:p w14:paraId="45792A72" w14:textId="77777777" w:rsidR="00432158" w:rsidRDefault="00432158" w:rsidP="00432158">
      <w:pPr>
        <w:spacing w:after="0" w:line="240" w:lineRule="auto"/>
        <w:jc w:val="center"/>
        <w:rPr>
          <w:b/>
        </w:rPr>
      </w:pPr>
    </w:p>
    <w:p w14:paraId="75034B99" w14:textId="585D9796" w:rsidR="00956061" w:rsidRPr="00514F25" w:rsidRDefault="00F73996" w:rsidP="002D0A42">
      <w:pPr>
        <w:spacing w:after="0" w:line="240" w:lineRule="auto"/>
        <w:rPr>
          <w:b/>
        </w:rPr>
      </w:pPr>
      <w:r w:rsidRPr="00514F25">
        <w:rPr>
          <w:rFonts w:ascii="Franklin Gothic Demi" w:hAnsi="Franklin Gothic Demi" w:cstheme="minorHAnsi"/>
        </w:rPr>
        <w:t xml:space="preserve">Members </w:t>
      </w:r>
      <w:r w:rsidR="00432158" w:rsidRPr="00514F25">
        <w:rPr>
          <w:rFonts w:ascii="Franklin Gothic Demi" w:hAnsi="Franklin Gothic Demi" w:cstheme="minorHAnsi"/>
        </w:rPr>
        <w:t>Present:</w:t>
      </w:r>
      <w:r w:rsidR="00432158" w:rsidRPr="00514F25">
        <w:t xml:space="preserve">  </w:t>
      </w:r>
      <w:r w:rsidR="007B4254" w:rsidRPr="00514F25">
        <w:t>Barbara Salazar (chair),</w:t>
      </w:r>
      <w:r w:rsidR="007B4254" w:rsidRPr="00514F25">
        <w:rPr>
          <w:b/>
        </w:rPr>
        <w:t xml:space="preserve"> </w:t>
      </w:r>
      <w:r w:rsidR="009C7215" w:rsidRPr="00514F25">
        <w:t>Tyler O</w:t>
      </w:r>
      <w:r w:rsidR="009E0578">
        <w:t>kamoto (co-chair),</w:t>
      </w:r>
      <w:r w:rsidR="005C257C">
        <w:t xml:space="preserve"> Laura Ramirez,</w:t>
      </w:r>
      <w:r w:rsidR="009E0578">
        <w:t xml:space="preserve"> </w:t>
      </w:r>
      <w:r w:rsidR="00FB4E0F">
        <w:t>Maria Martinez,</w:t>
      </w:r>
      <w:r w:rsidR="00BA720C">
        <w:t xml:space="preserve"> </w:t>
      </w:r>
      <w:r w:rsidR="00C22E1B" w:rsidRPr="00514F25">
        <w:t xml:space="preserve">Alice </w:t>
      </w:r>
      <w:proofErr w:type="spellStart"/>
      <w:r w:rsidR="00C22E1B" w:rsidRPr="00514F25">
        <w:t>Mecom</w:t>
      </w:r>
      <w:proofErr w:type="spellEnd"/>
      <w:r w:rsidR="00BA720C">
        <w:t xml:space="preserve">, </w:t>
      </w:r>
      <w:r w:rsidR="00015D4F" w:rsidRPr="00514F25">
        <w:t xml:space="preserve">James Sass, </w:t>
      </w:r>
      <w:r w:rsidR="007B4254">
        <w:t>Vann Priest</w:t>
      </w:r>
      <w:r w:rsidR="00CA79FA">
        <w:t xml:space="preserve">, Erin Irwin, </w:t>
      </w:r>
      <w:proofErr w:type="spellStart"/>
      <w:r w:rsidR="00CA79FA">
        <w:t>Moises</w:t>
      </w:r>
      <w:proofErr w:type="spellEnd"/>
      <w:r w:rsidR="00CA79FA">
        <w:t xml:space="preserve"> Mata</w:t>
      </w:r>
      <w:r w:rsidR="00857872">
        <w:t>,</w:t>
      </w:r>
      <w:r w:rsidR="00857872" w:rsidRPr="00857872">
        <w:t xml:space="preserve"> </w:t>
      </w:r>
      <w:proofErr w:type="gramStart"/>
      <w:r w:rsidR="00857872">
        <w:t>Marie</w:t>
      </w:r>
      <w:proofErr w:type="gramEnd"/>
      <w:r w:rsidR="00857872">
        <w:t xml:space="preserve"> </w:t>
      </w:r>
      <w:proofErr w:type="spellStart"/>
      <w:r w:rsidR="00857872">
        <w:t>Eckstrom</w:t>
      </w:r>
      <w:proofErr w:type="spellEnd"/>
    </w:p>
    <w:p w14:paraId="29A431D9" w14:textId="1B192947" w:rsidR="00F850DD" w:rsidRPr="00514F25" w:rsidRDefault="00F850DD" w:rsidP="00956061">
      <w:pPr>
        <w:spacing w:after="0" w:line="240" w:lineRule="auto"/>
      </w:pPr>
    </w:p>
    <w:p w14:paraId="2F513B4C" w14:textId="6242C139" w:rsidR="00F850DD" w:rsidRPr="00514F25" w:rsidRDefault="00F850DD" w:rsidP="00D50564">
      <w:pPr>
        <w:spacing w:after="0" w:line="240" w:lineRule="auto"/>
      </w:pPr>
      <w:r w:rsidRPr="00514F25">
        <w:rPr>
          <w:rFonts w:ascii="Franklin Gothic Demi" w:hAnsi="Franklin Gothic Demi"/>
        </w:rPr>
        <w:t>Guests Present:</w:t>
      </w:r>
      <w:r w:rsidRPr="00514F25">
        <w:t xml:space="preserve">  </w:t>
      </w:r>
      <w:r w:rsidR="00CA79FA">
        <w:t xml:space="preserve">Jessica </w:t>
      </w:r>
      <w:proofErr w:type="spellStart"/>
      <w:r w:rsidR="00CA79FA">
        <w:t>Perea</w:t>
      </w:r>
      <w:proofErr w:type="spellEnd"/>
      <w:r w:rsidR="00CA79FA">
        <w:t xml:space="preserve">, </w:t>
      </w:r>
      <w:r w:rsidR="00857872">
        <w:t>Anthony Delgado, Juana Mora, Cecilia Rocha</w:t>
      </w:r>
    </w:p>
    <w:p w14:paraId="784CBA25" w14:textId="77777777" w:rsidR="00CC3F3D" w:rsidRPr="00514F25" w:rsidRDefault="00CC3F3D" w:rsidP="00432158">
      <w:pPr>
        <w:spacing w:after="0" w:line="240" w:lineRule="auto"/>
        <w:rPr>
          <w:b/>
        </w:rPr>
      </w:pPr>
    </w:p>
    <w:p w14:paraId="48618A23" w14:textId="06ED4ADC" w:rsidR="00F73996" w:rsidRDefault="00F73996" w:rsidP="00015D4F">
      <w:pPr>
        <w:spacing w:after="0" w:line="240" w:lineRule="auto"/>
      </w:pPr>
      <w:r w:rsidRPr="00514F25">
        <w:rPr>
          <w:rFonts w:ascii="Franklin Gothic Demi" w:hAnsi="Franklin Gothic Demi"/>
        </w:rPr>
        <w:t>Members Absent:</w:t>
      </w:r>
      <w:r w:rsidR="009C7215" w:rsidRPr="00514F25">
        <w:rPr>
          <w:b/>
          <w:sz w:val="24"/>
          <w:szCs w:val="24"/>
        </w:rPr>
        <w:t xml:space="preserve"> </w:t>
      </w:r>
      <w:r w:rsidR="00CE6328" w:rsidRPr="00514F25">
        <w:rPr>
          <w:b/>
        </w:rPr>
        <w:t xml:space="preserve"> </w:t>
      </w:r>
      <w:r w:rsidR="009E0578">
        <w:t>Henry Gee</w:t>
      </w:r>
      <w:r w:rsidR="00203DDC">
        <w:t>,</w:t>
      </w:r>
      <w:r w:rsidR="00203DDC" w:rsidRPr="00203DDC">
        <w:t xml:space="preserve"> </w:t>
      </w:r>
      <w:r w:rsidR="00CA79FA" w:rsidRPr="00514F25">
        <w:t>Laura Ramirez</w:t>
      </w:r>
      <w:r w:rsidR="00CA79FA">
        <w:t>,</w:t>
      </w:r>
      <w:r w:rsidR="00CA79FA" w:rsidRPr="00CA79FA">
        <w:t xml:space="preserve"> </w:t>
      </w:r>
      <w:r w:rsidR="00857872" w:rsidRPr="00514F25">
        <w:t>Hector Molina</w:t>
      </w:r>
      <w:r w:rsidR="00857872">
        <w:t>,</w:t>
      </w:r>
      <w:r w:rsidR="00857872" w:rsidRPr="00514F25">
        <w:t xml:space="preserve"> </w:t>
      </w:r>
      <w:r w:rsidR="00CA79FA" w:rsidRPr="00514F25">
        <w:t>Katie O’Brien</w:t>
      </w:r>
      <w:r w:rsidR="00CA79FA">
        <w:t>,</w:t>
      </w:r>
      <w:r w:rsidR="00CA79FA" w:rsidRPr="00CA79FA">
        <w:t xml:space="preserve"> </w:t>
      </w:r>
      <w:r w:rsidR="00CA79FA">
        <w:t>Sergio Guzman,</w:t>
      </w:r>
      <w:r w:rsidR="00CA79FA" w:rsidRPr="00CA79FA">
        <w:t xml:space="preserve"> </w:t>
      </w:r>
      <w:r w:rsidR="00857872">
        <w:t>Lisa Chavez,</w:t>
      </w:r>
      <w:r w:rsidR="00857872" w:rsidRPr="00857872">
        <w:t xml:space="preserve"> </w:t>
      </w:r>
      <w:r w:rsidR="00857872">
        <w:t>Raquel Flores-Olson, Student Ambassador</w:t>
      </w:r>
    </w:p>
    <w:p w14:paraId="4C8C3DC1" w14:textId="77777777" w:rsidR="00D62D6A" w:rsidRPr="003D4E25" w:rsidRDefault="00D62D6A" w:rsidP="00015D4F">
      <w:pPr>
        <w:spacing w:after="0" w:line="240" w:lineRule="auto"/>
      </w:pPr>
    </w:p>
    <w:p w14:paraId="57764FB6" w14:textId="0DC36DF7" w:rsidR="005C257C" w:rsidRPr="00F002F4" w:rsidRDefault="005C257C" w:rsidP="00CA79FA">
      <w:pPr>
        <w:autoSpaceDE w:val="0"/>
        <w:autoSpaceDN w:val="0"/>
        <w:adjustRightInd w:val="0"/>
        <w:spacing w:after="0" w:line="240" w:lineRule="auto"/>
        <w:rPr>
          <w:rFonts w:ascii="Franklin Gothic Demi" w:hAnsi="Franklin Gothic Demi" w:cs="Times New Roman"/>
          <w:color w:val="000000"/>
        </w:rPr>
      </w:pPr>
      <w:r w:rsidRPr="005C257C">
        <w:rPr>
          <w:rFonts w:ascii="Franklin Gothic Demi" w:hAnsi="Franklin Gothic Demi" w:cs="Times New Roman"/>
          <w:color w:val="000000"/>
        </w:rPr>
        <w:t>Student Equity and Achievement Program</w:t>
      </w:r>
      <w:r w:rsidR="00AB5466" w:rsidRPr="005C257C">
        <w:rPr>
          <w:rFonts w:ascii="Franklin Gothic Demi" w:hAnsi="Franklin Gothic Demi" w:cs="Times New Roman"/>
          <w:b/>
          <w:color w:val="000000"/>
        </w:rPr>
        <w:t>:</w:t>
      </w:r>
      <w:r w:rsidR="00D62D6A" w:rsidRPr="005C257C">
        <w:rPr>
          <w:rFonts w:ascii="Franklin Gothic Demi" w:hAnsi="Franklin Gothic Demi" w:cs="Times New Roman"/>
          <w:color w:val="000000"/>
        </w:rPr>
        <w:t xml:space="preserve"> </w:t>
      </w:r>
      <w:r w:rsidR="00F002F4" w:rsidRPr="00F002F4">
        <w:rPr>
          <w:color w:val="000000"/>
        </w:rPr>
        <w:t xml:space="preserve">Juana shared some background on the report, including a brief timeline and the switch in data. She commented that despite the challenges, the process is getting better. Cecilia added a little about how the funding given to the college has changed. She also mentioned that the original draft created had to be discarded due to the new data that was given. This has proved to be helpful for our campus since the majority of our students are Latino. Anthony then shared the five metric areas. He explained a little about each category. Juana reiterated that we have to be very specific in how we target specific </w:t>
      </w:r>
      <w:r w:rsidR="00F002F4">
        <w:rPr>
          <w:color w:val="000000"/>
        </w:rPr>
        <w:t xml:space="preserve">DI groups. Barbara asked how </w:t>
      </w:r>
      <w:r w:rsidR="00F002F4" w:rsidRPr="00F002F4">
        <w:rPr>
          <w:color w:val="000000"/>
        </w:rPr>
        <w:t xml:space="preserve">we </w:t>
      </w:r>
      <w:r w:rsidR="00F002F4">
        <w:rPr>
          <w:color w:val="000000"/>
        </w:rPr>
        <w:t xml:space="preserve">might </w:t>
      </w:r>
      <w:r w:rsidR="00F002F4" w:rsidRPr="00F002F4">
        <w:rPr>
          <w:color w:val="000000"/>
        </w:rPr>
        <w:t>specifically target the DI groups. Juana suggested that we could perhaps do it through professional development. Laura commented that focusing on male students would be a good strategy. Ceci</w:t>
      </w:r>
      <w:r w:rsidR="00F002F4">
        <w:rPr>
          <w:color w:val="000000"/>
        </w:rPr>
        <w:t>lia</w:t>
      </w:r>
      <w:r w:rsidR="00F002F4" w:rsidRPr="00F002F4">
        <w:rPr>
          <w:color w:val="000000"/>
        </w:rPr>
        <w:t xml:space="preserve"> shared some next steps, including identifying and developing activities for the DI groups. She also rem</w:t>
      </w:r>
      <w:bookmarkStart w:id="0" w:name="_GoBack"/>
      <w:bookmarkEnd w:id="0"/>
      <w:r w:rsidR="00F002F4" w:rsidRPr="00F002F4">
        <w:rPr>
          <w:color w:val="000000"/>
        </w:rPr>
        <w:t>inded everyone that we have to provide justification if we don’t focus on a DI group.</w:t>
      </w:r>
    </w:p>
    <w:p w14:paraId="70DCCC36" w14:textId="77777777" w:rsidR="005C257C" w:rsidRPr="005C257C" w:rsidRDefault="005C257C" w:rsidP="00CA79FA">
      <w:pPr>
        <w:autoSpaceDE w:val="0"/>
        <w:autoSpaceDN w:val="0"/>
        <w:adjustRightInd w:val="0"/>
        <w:spacing w:after="0" w:line="240" w:lineRule="auto"/>
        <w:rPr>
          <w:rFonts w:ascii="Franklin Gothic Demi" w:hAnsi="Franklin Gothic Demi" w:cs="Times New Roman"/>
          <w:color w:val="000000"/>
        </w:rPr>
      </w:pPr>
    </w:p>
    <w:p w14:paraId="63FED613" w14:textId="77777777" w:rsidR="005C257C" w:rsidRPr="005C257C" w:rsidRDefault="005C257C" w:rsidP="00CA79FA">
      <w:pPr>
        <w:autoSpaceDE w:val="0"/>
        <w:autoSpaceDN w:val="0"/>
        <w:adjustRightInd w:val="0"/>
        <w:spacing w:after="0" w:line="240" w:lineRule="auto"/>
        <w:rPr>
          <w:rFonts w:ascii="Franklin Gothic Demi" w:hAnsi="Franklin Gothic Demi" w:cs="Times New Roman"/>
          <w:color w:val="000000"/>
        </w:rPr>
      </w:pPr>
    </w:p>
    <w:p w14:paraId="5284EDBC" w14:textId="52EA070D" w:rsidR="00CA79FA" w:rsidRPr="005C257C" w:rsidRDefault="005C257C" w:rsidP="005C257C">
      <w:pPr>
        <w:autoSpaceDE w:val="0"/>
        <w:autoSpaceDN w:val="0"/>
        <w:adjustRightInd w:val="0"/>
        <w:spacing w:after="0" w:line="240" w:lineRule="auto"/>
        <w:rPr>
          <w:rFonts w:ascii="Franklin Gothic Demi" w:hAnsi="Franklin Gothic Demi" w:cstheme="minorHAnsi"/>
          <w:color w:val="000000"/>
        </w:rPr>
      </w:pPr>
      <w:r w:rsidRPr="005C257C">
        <w:rPr>
          <w:rFonts w:ascii="Franklin Gothic Demi" w:hAnsi="Franklin Gothic Demi" w:cstheme="minorHAnsi"/>
          <w:color w:val="000000"/>
        </w:rPr>
        <w:t>Governance</w:t>
      </w:r>
      <w:r>
        <w:rPr>
          <w:rFonts w:ascii="Franklin Gothic Demi" w:hAnsi="Franklin Gothic Demi" w:cstheme="minorHAnsi"/>
          <w:color w:val="000000"/>
        </w:rPr>
        <w:t xml:space="preserve"> Committee Evaluation:</w:t>
      </w:r>
      <w:r w:rsidR="00F002F4" w:rsidRPr="00F002F4">
        <w:rPr>
          <w:color w:val="000000"/>
          <w:sz w:val="27"/>
          <w:szCs w:val="27"/>
        </w:rPr>
        <w:t xml:space="preserve"> </w:t>
      </w:r>
      <w:r w:rsidR="00F002F4" w:rsidRPr="00F002F4">
        <w:rPr>
          <w:color w:val="000000"/>
        </w:rPr>
        <w:t>Barbara reported briefly on the Governance Committee Report. Jessica helped explain the results of the survey. More can be added to each section. Barbara asked the suggestions be made by April 12th so that IEC could synthesize the report to give to PFC.</w:t>
      </w:r>
    </w:p>
    <w:p w14:paraId="2453A707" w14:textId="77777777" w:rsidR="00F40E87" w:rsidRPr="00CA79FA" w:rsidRDefault="00F40E87" w:rsidP="00F40E87">
      <w:pPr>
        <w:autoSpaceDE w:val="0"/>
        <w:autoSpaceDN w:val="0"/>
        <w:adjustRightInd w:val="0"/>
        <w:spacing w:after="0" w:line="240" w:lineRule="auto"/>
        <w:rPr>
          <w:rFonts w:cstheme="minorHAnsi"/>
          <w:color w:val="000000"/>
        </w:rPr>
      </w:pPr>
    </w:p>
    <w:p w14:paraId="6CFC94C1" w14:textId="77777777" w:rsidR="00B027A4" w:rsidRPr="00AB5466" w:rsidRDefault="00B027A4" w:rsidP="00AB5466">
      <w:pPr>
        <w:autoSpaceDE w:val="0"/>
        <w:autoSpaceDN w:val="0"/>
        <w:adjustRightInd w:val="0"/>
        <w:spacing w:after="0" w:line="240" w:lineRule="auto"/>
        <w:rPr>
          <w:rFonts w:cstheme="minorHAnsi"/>
          <w:color w:val="000000"/>
        </w:rPr>
      </w:pPr>
    </w:p>
    <w:p w14:paraId="39DA9350" w14:textId="79354299" w:rsidR="00AF01CA" w:rsidRDefault="00F52442" w:rsidP="00AF01CA">
      <w:pPr>
        <w:spacing w:after="240"/>
        <w:rPr>
          <w:rFonts w:cstheme="minorHAnsi"/>
        </w:rPr>
      </w:pPr>
      <w:r>
        <w:rPr>
          <w:rFonts w:ascii="Franklin Gothic Demi" w:hAnsi="Franklin Gothic Demi"/>
        </w:rPr>
        <w:t>Announcement</w:t>
      </w:r>
      <w:r w:rsidR="7C14BC0F" w:rsidRPr="7C14BC0F">
        <w:rPr>
          <w:rFonts w:ascii="Franklin Gothic Demi" w:hAnsi="Franklin Gothic Demi"/>
        </w:rPr>
        <w:t xml:space="preserve">: </w:t>
      </w:r>
      <w:r w:rsidR="00D62D6A">
        <w:rPr>
          <w:rFonts w:cstheme="minorHAnsi"/>
        </w:rPr>
        <w:t>N</w:t>
      </w:r>
      <w:r w:rsidRPr="00F52442">
        <w:rPr>
          <w:rFonts w:cstheme="minorHAnsi"/>
        </w:rPr>
        <w:t xml:space="preserve">ext </w:t>
      </w:r>
      <w:r w:rsidR="00D379B8">
        <w:rPr>
          <w:rFonts w:cstheme="minorHAnsi"/>
        </w:rPr>
        <w:t xml:space="preserve">scheduled </w:t>
      </w:r>
      <w:r w:rsidRPr="00F52442">
        <w:rPr>
          <w:rFonts w:cstheme="minorHAnsi"/>
        </w:rPr>
        <w:t>committee meeting on</w:t>
      </w:r>
      <w:r w:rsidR="00015D4F">
        <w:rPr>
          <w:rFonts w:cstheme="minorHAnsi"/>
        </w:rPr>
        <w:t xml:space="preserve"> </w:t>
      </w:r>
      <w:r w:rsidR="005C257C">
        <w:rPr>
          <w:rFonts w:cstheme="minorHAnsi"/>
        </w:rPr>
        <w:t>May 2</w:t>
      </w:r>
      <w:r w:rsidR="008311D7">
        <w:rPr>
          <w:rFonts w:cstheme="minorHAnsi"/>
        </w:rPr>
        <w:t>,</w:t>
      </w:r>
      <w:r w:rsidR="00AB5466">
        <w:rPr>
          <w:rFonts w:cstheme="minorHAnsi"/>
        </w:rPr>
        <w:t xml:space="preserve"> 2019</w:t>
      </w:r>
      <w:r w:rsidR="00C7286D">
        <w:rPr>
          <w:rFonts w:cstheme="minorHAnsi"/>
        </w:rPr>
        <w:t>, from</w:t>
      </w:r>
      <w:r w:rsidR="7C14BC0F" w:rsidRPr="007A44DA">
        <w:rPr>
          <w:rFonts w:cstheme="minorHAnsi"/>
        </w:rPr>
        <w:t xml:space="preserve"> </w:t>
      </w:r>
      <w:r w:rsidR="00AF01CA">
        <w:rPr>
          <w:rFonts w:cstheme="minorHAnsi"/>
        </w:rPr>
        <w:t xml:space="preserve">2:30-3:30 p.m. </w:t>
      </w:r>
    </w:p>
    <w:p w14:paraId="29FDBFDF" w14:textId="2C581529" w:rsidR="007A44DA" w:rsidRPr="00AF01CA" w:rsidRDefault="007A1084" w:rsidP="00AF01CA">
      <w:pPr>
        <w:spacing w:after="240"/>
        <w:rPr>
          <w:rFonts w:ascii="Franklin Gothic Demi" w:hAnsi="Franklin Gothic Demi"/>
        </w:rPr>
      </w:pPr>
      <w:proofErr w:type="gramStart"/>
      <w:r>
        <w:rPr>
          <w:rFonts w:cstheme="minorHAnsi"/>
          <w:i/>
          <w:sz w:val="18"/>
          <w:szCs w:val="18"/>
        </w:rPr>
        <w:t>B.S. and T.O.</w:t>
      </w:r>
      <w:proofErr w:type="gramEnd"/>
      <w:r>
        <w:rPr>
          <w:rFonts w:cstheme="minorHAnsi"/>
          <w:i/>
          <w:sz w:val="18"/>
          <w:szCs w:val="18"/>
        </w:rPr>
        <w:t xml:space="preserve"> </w:t>
      </w:r>
    </w:p>
    <w:sectPr w:rsidR="007A44DA" w:rsidRPr="00AF01CA" w:rsidSect="00B144E0">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6479"/>
    <w:multiLevelType w:val="hybridMultilevel"/>
    <w:tmpl w:val="696242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4B762E"/>
    <w:multiLevelType w:val="hybridMultilevel"/>
    <w:tmpl w:val="216A21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91584"/>
    <w:multiLevelType w:val="hybridMultilevel"/>
    <w:tmpl w:val="EBE440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93991"/>
    <w:multiLevelType w:val="hybridMultilevel"/>
    <w:tmpl w:val="74B0F8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48565C"/>
    <w:multiLevelType w:val="hybridMultilevel"/>
    <w:tmpl w:val="A0B01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A073E7"/>
    <w:multiLevelType w:val="hybridMultilevel"/>
    <w:tmpl w:val="7AD60B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E07296"/>
    <w:multiLevelType w:val="hybridMultilevel"/>
    <w:tmpl w:val="F9642D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8C1C8C"/>
    <w:multiLevelType w:val="hybridMultilevel"/>
    <w:tmpl w:val="C4E406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2C1497"/>
    <w:multiLevelType w:val="hybridMultilevel"/>
    <w:tmpl w:val="5582E7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FA6925"/>
    <w:multiLevelType w:val="hybridMultilevel"/>
    <w:tmpl w:val="01BC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765431"/>
    <w:multiLevelType w:val="hybridMultilevel"/>
    <w:tmpl w:val="3AA67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6032DE"/>
    <w:multiLevelType w:val="hybridMultilevel"/>
    <w:tmpl w:val="47F0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802D11"/>
    <w:multiLevelType w:val="hybridMultilevel"/>
    <w:tmpl w:val="612410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7276B1"/>
    <w:multiLevelType w:val="hybridMultilevel"/>
    <w:tmpl w:val="5E90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34770E"/>
    <w:multiLevelType w:val="hybridMultilevel"/>
    <w:tmpl w:val="B01C9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C6008A"/>
    <w:multiLevelType w:val="hybridMultilevel"/>
    <w:tmpl w:val="B3B6E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
  </w:num>
  <w:num w:numId="4">
    <w:abstractNumId w:val="6"/>
  </w:num>
  <w:num w:numId="5">
    <w:abstractNumId w:val="10"/>
  </w:num>
  <w:num w:numId="6">
    <w:abstractNumId w:val="4"/>
  </w:num>
  <w:num w:numId="7">
    <w:abstractNumId w:val="11"/>
  </w:num>
  <w:num w:numId="8">
    <w:abstractNumId w:val="0"/>
  </w:num>
  <w:num w:numId="9">
    <w:abstractNumId w:val="15"/>
  </w:num>
  <w:num w:numId="10">
    <w:abstractNumId w:val="8"/>
  </w:num>
  <w:num w:numId="11">
    <w:abstractNumId w:val="12"/>
  </w:num>
  <w:num w:numId="12">
    <w:abstractNumId w:val="7"/>
  </w:num>
  <w:num w:numId="13">
    <w:abstractNumId w:val="3"/>
  </w:num>
  <w:num w:numId="14">
    <w:abstractNumId w:val="2"/>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588"/>
    <w:rsid w:val="0000160E"/>
    <w:rsid w:val="00015D4F"/>
    <w:rsid w:val="00017819"/>
    <w:rsid w:val="000204CD"/>
    <w:rsid w:val="00024898"/>
    <w:rsid w:val="00024C41"/>
    <w:rsid w:val="00027A78"/>
    <w:rsid w:val="0003245D"/>
    <w:rsid w:val="00033F0F"/>
    <w:rsid w:val="00041597"/>
    <w:rsid w:val="00043E60"/>
    <w:rsid w:val="00044A1D"/>
    <w:rsid w:val="00046491"/>
    <w:rsid w:val="00050AA0"/>
    <w:rsid w:val="00065EE5"/>
    <w:rsid w:val="0007015B"/>
    <w:rsid w:val="00070BD4"/>
    <w:rsid w:val="000737ED"/>
    <w:rsid w:val="00077F19"/>
    <w:rsid w:val="00081477"/>
    <w:rsid w:val="00081618"/>
    <w:rsid w:val="000824D6"/>
    <w:rsid w:val="000904B5"/>
    <w:rsid w:val="00091DB8"/>
    <w:rsid w:val="000930D6"/>
    <w:rsid w:val="000C5916"/>
    <w:rsid w:val="000E2917"/>
    <w:rsid w:val="000E450A"/>
    <w:rsid w:val="000F0580"/>
    <w:rsid w:val="001158BD"/>
    <w:rsid w:val="001247B3"/>
    <w:rsid w:val="001260AA"/>
    <w:rsid w:val="0013520A"/>
    <w:rsid w:val="00136CDA"/>
    <w:rsid w:val="001409A8"/>
    <w:rsid w:val="001513C3"/>
    <w:rsid w:val="001514C4"/>
    <w:rsid w:val="00182792"/>
    <w:rsid w:val="00194CDD"/>
    <w:rsid w:val="0019763C"/>
    <w:rsid w:val="00197A91"/>
    <w:rsid w:val="001B204C"/>
    <w:rsid w:val="001B2291"/>
    <w:rsid w:val="001C41FD"/>
    <w:rsid w:val="001E1702"/>
    <w:rsid w:val="001E5E0C"/>
    <w:rsid w:val="00203DDC"/>
    <w:rsid w:val="00210BF5"/>
    <w:rsid w:val="0021735D"/>
    <w:rsid w:val="00225490"/>
    <w:rsid w:val="0023040F"/>
    <w:rsid w:val="00232669"/>
    <w:rsid w:val="0023561D"/>
    <w:rsid w:val="00244065"/>
    <w:rsid w:val="00256243"/>
    <w:rsid w:val="002620A8"/>
    <w:rsid w:val="00266AAF"/>
    <w:rsid w:val="002A1B4D"/>
    <w:rsid w:val="002A3D7A"/>
    <w:rsid w:val="002C178B"/>
    <w:rsid w:val="002D0A42"/>
    <w:rsid w:val="002E4E06"/>
    <w:rsid w:val="002E5E10"/>
    <w:rsid w:val="002E67B7"/>
    <w:rsid w:val="002F3768"/>
    <w:rsid w:val="003167FB"/>
    <w:rsid w:val="00336520"/>
    <w:rsid w:val="00343A76"/>
    <w:rsid w:val="00346C19"/>
    <w:rsid w:val="00350792"/>
    <w:rsid w:val="00355408"/>
    <w:rsid w:val="00362B82"/>
    <w:rsid w:val="00375E4C"/>
    <w:rsid w:val="003768CD"/>
    <w:rsid w:val="00382C91"/>
    <w:rsid w:val="00393F88"/>
    <w:rsid w:val="003A070B"/>
    <w:rsid w:val="003A1126"/>
    <w:rsid w:val="003A1F18"/>
    <w:rsid w:val="003A461B"/>
    <w:rsid w:val="003A5E6E"/>
    <w:rsid w:val="003B0976"/>
    <w:rsid w:val="003C7588"/>
    <w:rsid w:val="003D4A1B"/>
    <w:rsid w:val="003D4A28"/>
    <w:rsid w:val="003D4E25"/>
    <w:rsid w:val="003D6717"/>
    <w:rsid w:val="003E6F80"/>
    <w:rsid w:val="003F78B4"/>
    <w:rsid w:val="004027FB"/>
    <w:rsid w:val="00402AF8"/>
    <w:rsid w:val="00403A72"/>
    <w:rsid w:val="004148EF"/>
    <w:rsid w:val="00417A38"/>
    <w:rsid w:val="00432158"/>
    <w:rsid w:val="004332E0"/>
    <w:rsid w:val="004347E4"/>
    <w:rsid w:val="0044770C"/>
    <w:rsid w:val="00450FB9"/>
    <w:rsid w:val="00454F14"/>
    <w:rsid w:val="004648BB"/>
    <w:rsid w:val="00473131"/>
    <w:rsid w:val="00477B4D"/>
    <w:rsid w:val="004A02B4"/>
    <w:rsid w:val="004B07F3"/>
    <w:rsid w:val="004C4F1D"/>
    <w:rsid w:val="004C7392"/>
    <w:rsid w:val="004D77A1"/>
    <w:rsid w:val="004D79A9"/>
    <w:rsid w:val="004E7301"/>
    <w:rsid w:val="004F2A85"/>
    <w:rsid w:val="004F5E91"/>
    <w:rsid w:val="00501A41"/>
    <w:rsid w:val="0050481C"/>
    <w:rsid w:val="00511966"/>
    <w:rsid w:val="00514F25"/>
    <w:rsid w:val="0051525B"/>
    <w:rsid w:val="005379C2"/>
    <w:rsid w:val="005455CE"/>
    <w:rsid w:val="005523F0"/>
    <w:rsid w:val="0058296F"/>
    <w:rsid w:val="00583E67"/>
    <w:rsid w:val="005B3BAC"/>
    <w:rsid w:val="005C257C"/>
    <w:rsid w:val="005C3FEB"/>
    <w:rsid w:val="005D0254"/>
    <w:rsid w:val="005D4A9F"/>
    <w:rsid w:val="005E2009"/>
    <w:rsid w:val="005E4AE0"/>
    <w:rsid w:val="005F2A7B"/>
    <w:rsid w:val="005F3F57"/>
    <w:rsid w:val="005F4DB3"/>
    <w:rsid w:val="00601D85"/>
    <w:rsid w:val="0060403E"/>
    <w:rsid w:val="00604A0E"/>
    <w:rsid w:val="00641111"/>
    <w:rsid w:val="00650920"/>
    <w:rsid w:val="00653CF1"/>
    <w:rsid w:val="006541FB"/>
    <w:rsid w:val="00654C30"/>
    <w:rsid w:val="00654E76"/>
    <w:rsid w:val="00657C3A"/>
    <w:rsid w:val="0066667B"/>
    <w:rsid w:val="006832CA"/>
    <w:rsid w:val="00690F34"/>
    <w:rsid w:val="006A1949"/>
    <w:rsid w:val="006A6D75"/>
    <w:rsid w:val="006B3A89"/>
    <w:rsid w:val="006C5A2C"/>
    <w:rsid w:val="006E3B3E"/>
    <w:rsid w:val="006E4B5F"/>
    <w:rsid w:val="006F621A"/>
    <w:rsid w:val="006F78E7"/>
    <w:rsid w:val="007129CD"/>
    <w:rsid w:val="00712D80"/>
    <w:rsid w:val="00721BD5"/>
    <w:rsid w:val="00723AE6"/>
    <w:rsid w:val="007271B1"/>
    <w:rsid w:val="007673AE"/>
    <w:rsid w:val="00773EFB"/>
    <w:rsid w:val="007A1084"/>
    <w:rsid w:val="007A44DA"/>
    <w:rsid w:val="007A678B"/>
    <w:rsid w:val="007B4254"/>
    <w:rsid w:val="007C3464"/>
    <w:rsid w:val="007C727F"/>
    <w:rsid w:val="007E2A94"/>
    <w:rsid w:val="007E4657"/>
    <w:rsid w:val="008113EC"/>
    <w:rsid w:val="00830F9F"/>
    <w:rsid w:val="008311D7"/>
    <w:rsid w:val="008315DD"/>
    <w:rsid w:val="008350E2"/>
    <w:rsid w:val="0084086F"/>
    <w:rsid w:val="00841D47"/>
    <w:rsid w:val="00842DC3"/>
    <w:rsid w:val="008500E2"/>
    <w:rsid w:val="00850F5B"/>
    <w:rsid w:val="00857872"/>
    <w:rsid w:val="008821B7"/>
    <w:rsid w:val="00890C13"/>
    <w:rsid w:val="008955EA"/>
    <w:rsid w:val="0089704A"/>
    <w:rsid w:val="008A2EF1"/>
    <w:rsid w:val="008B1856"/>
    <w:rsid w:val="008B3D5C"/>
    <w:rsid w:val="008B6919"/>
    <w:rsid w:val="008C65B5"/>
    <w:rsid w:val="008D0E19"/>
    <w:rsid w:val="008D6DEF"/>
    <w:rsid w:val="008D7771"/>
    <w:rsid w:val="0090319B"/>
    <w:rsid w:val="009071FD"/>
    <w:rsid w:val="00956061"/>
    <w:rsid w:val="00962258"/>
    <w:rsid w:val="0096308D"/>
    <w:rsid w:val="00964362"/>
    <w:rsid w:val="0096445B"/>
    <w:rsid w:val="009652AE"/>
    <w:rsid w:val="009809E1"/>
    <w:rsid w:val="00990BD3"/>
    <w:rsid w:val="00991685"/>
    <w:rsid w:val="0099288E"/>
    <w:rsid w:val="009A2CC6"/>
    <w:rsid w:val="009B024F"/>
    <w:rsid w:val="009C7215"/>
    <w:rsid w:val="009E0578"/>
    <w:rsid w:val="00A03E10"/>
    <w:rsid w:val="00A0409F"/>
    <w:rsid w:val="00A04117"/>
    <w:rsid w:val="00A151FE"/>
    <w:rsid w:val="00A177EA"/>
    <w:rsid w:val="00A308B2"/>
    <w:rsid w:val="00A37CEE"/>
    <w:rsid w:val="00A479E4"/>
    <w:rsid w:val="00A50F7B"/>
    <w:rsid w:val="00A61E47"/>
    <w:rsid w:val="00A678EC"/>
    <w:rsid w:val="00AB2E3F"/>
    <w:rsid w:val="00AB5466"/>
    <w:rsid w:val="00AC6C7B"/>
    <w:rsid w:val="00AC6ED9"/>
    <w:rsid w:val="00AC72B8"/>
    <w:rsid w:val="00AD4102"/>
    <w:rsid w:val="00AD580C"/>
    <w:rsid w:val="00AE4A48"/>
    <w:rsid w:val="00AE4CF8"/>
    <w:rsid w:val="00AF01CA"/>
    <w:rsid w:val="00AF1BC2"/>
    <w:rsid w:val="00AF56CD"/>
    <w:rsid w:val="00B027A4"/>
    <w:rsid w:val="00B144E0"/>
    <w:rsid w:val="00B34D2B"/>
    <w:rsid w:val="00B3776A"/>
    <w:rsid w:val="00B378FD"/>
    <w:rsid w:val="00B37C85"/>
    <w:rsid w:val="00B44C6C"/>
    <w:rsid w:val="00B461CB"/>
    <w:rsid w:val="00B53AAD"/>
    <w:rsid w:val="00B7611A"/>
    <w:rsid w:val="00B8245E"/>
    <w:rsid w:val="00B960E7"/>
    <w:rsid w:val="00BA07C3"/>
    <w:rsid w:val="00BA720C"/>
    <w:rsid w:val="00BA7A35"/>
    <w:rsid w:val="00BC484C"/>
    <w:rsid w:val="00C22E1B"/>
    <w:rsid w:val="00C308FF"/>
    <w:rsid w:val="00C345CB"/>
    <w:rsid w:val="00C3561C"/>
    <w:rsid w:val="00C37D8D"/>
    <w:rsid w:val="00C409B4"/>
    <w:rsid w:val="00C44343"/>
    <w:rsid w:val="00C57841"/>
    <w:rsid w:val="00C71F0B"/>
    <w:rsid w:val="00C7286D"/>
    <w:rsid w:val="00C80603"/>
    <w:rsid w:val="00C82D0E"/>
    <w:rsid w:val="00CA087F"/>
    <w:rsid w:val="00CA2275"/>
    <w:rsid w:val="00CA6CBF"/>
    <w:rsid w:val="00CA72AA"/>
    <w:rsid w:val="00CA79FA"/>
    <w:rsid w:val="00CC256E"/>
    <w:rsid w:val="00CC2E64"/>
    <w:rsid w:val="00CC3F3D"/>
    <w:rsid w:val="00CC736D"/>
    <w:rsid w:val="00CC738E"/>
    <w:rsid w:val="00CD633C"/>
    <w:rsid w:val="00CE4ACF"/>
    <w:rsid w:val="00CE6328"/>
    <w:rsid w:val="00CE7418"/>
    <w:rsid w:val="00CF156F"/>
    <w:rsid w:val="00D02FAD"/>
    <w:rsid w:val="00D11357"/>
    <w:rsid w:val="00D113B6"/>
    <w:rsid w:val="00D11666"/>
    <w:rsid w:val="00D17AFC"/>
    <w:rsid w:val="00D30357"/>
    <w:rsid w:val="00D30698"/>
    <w:rsid w:val="00D34651"/>
    <w:rsid w:val="00D379B8"/>
    <w:rsid w:val="00D43BDB"/>
    <w:rsid w:val="00D45B11"/>
    <w:rsid w:val="00D50564"/>
    <w:rsid w:val="00D52753"/>
    <w:rsid w:val="00D562F7"/>
    <w:rsid w:val="00D62D6A"/>
    <w:rsid w:val="00D7028C"/>
    <w:rsid w:val="00D70D41"/>
    <w:rsid w:val="00D76625"/>
    <w:rsid w:val="00D873A9"/>
    <w:rsid w:val="00D87B31"/>
    <w:rsid w:val="00D91C96"/>
    <w:rsid w:val="00D95EA5"/>
    <w:rsid w:val="00D978A0"/>
    <w:rsid w:val="00DA3247"/>
    <w:rsid w:val="00DA44F9"/>
    <w:rsid w:val="00DA5AF7"/>
    <w:rsid w:val="00DE208C"/>
    <w:rsid w:val="00E11E5E"/>
    <w:rsid w:val="00E137E2"/>
    <w:rsid w:val="00E30C73"/>
    <w:rsid w:val="00E421A1"/>
    <w:rsid w:val="00E4330D"/>
    <w:rsid w:val="00E535D3"/>
    <w:rsid w:val="00E64D97"/>
    <w:rsid w:val="00E66624"/>
    <w:rsid w:val="00E85C27"/>
    <w:rsid w:val="00E9081E"/>
    <w:rsid w:val="00E94593"/>
    <w:rsid w:val="00EA19B9"/>
    <w:rsid w:val="00EA537A"/>
    <w:rsid w:val="00EC38D2"/>
    <w:rsid w:val="00F002F4"/>
    <w:rsid w:val="00F15EB1"/>
    <w:rsid w:val="00F213A6"/>
    <w:rsid w:val="00F33B55"/>
    <w:rsid w:val="00F375E2"/>
    <w:rsid w:val="00F37A1B"/>
    <w:rsid w:val="00F37B0C"/>
    <w:rsid w:val="00F40E87"/>
    <w:rsid w:val="00F4573A"/>
    <w:rsid w:val="00F45FD6"/>
    <w:rsid w:val="00F52442"/>
    <w:rsid w:val="00F73996"/>
    <w:rsid w:val="00F73DF5"/>
    <w:rsid w:val="00F811D8"/>
    <w:rsid w:val="00F850DD"/>
    <w:rsid w:val="00F86E4D"/>
    <w:rsid w:val="00F95461"/>
    <w:rsid w:val="00F960B9"/>
    <w:rsid w:val="00F97A5F"/>
    <w:rsid w:val="00FA27F5"/>
    <w:rsid w:val="00FA2A49"/>
    <w:rsid w:val="00FB4E0F"/>
    <w:rsid w:val="00FC0A19"/>
    <w:rsid w:val="00FD35D1"/>
    <w:rsid w:val="00FE24B5"/>
    <w:rsid w:val="1299253F"/>
    <w:rsid w:val="7C14B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4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BAC"/>
    <w:pPr>
      <w:ind w:left="720"/>
      <w:contextualSpacing/>
    </w:pPr>
  </w:style>
  <w:style w:type="table" w:styleId="TableGrid">
    <w:name w:val="Table Grid"/>
    <w:basedOn w:val="TableNormal"/>
    <w:uiPriority w:val="59"/>
    <w:rsid w:val="00044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3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A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BAC"/>
    <w:pPr>
      <w:ind w:left="720"/>
      <w:contextualSpacing/>
    </w:pPr>
  </w:style>
  <w:style w:type="table" w:styleId="TableGrid">
    <w:name w:val="Table Grid"/>
    <w:basedOn w:val="TableNormal"/>
    <w:uiPriority w:val="59"/>
    <w:rsid w:val="00044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3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701966">
      <w:bodyDiv w:val="1"/>
      <w:marLeft w:val="0"/>
      <w:marRight w:val="0"/>
      <w:marTop w:val="0"/>
      <w:marBottom w:val="0"/>
      <w:divBdr>
        <w:top w:val="none" w:sz="0" w:space="0" w:color="auto"/>
        <w:left w:val="none" w:sz="0" w:space="0" w:color="auto"/>
        <w:bottom w:val="none" w:sz="0" w:space="0" w:color="auto"/>
        <w:right w:val="none" w:sz="0" w:space="0" w:color="auto"/>
      </w:divBdr>
    </w:div>
    <w:div w:id="1832987124">
      <w:bodyDiv w:val="1"/>
      <w:marLeft w:val="0"/>
      <w:marRight w:val="0"/>
      <w:marTop w:val="0"/>
      <w:marBottom w:val="0"/>
      <w:divBdr>
        <w:top w:val="none" w:sz="0" w:space="0" w:color="auto"/>
        <w:left w:val="none" w:sz="0" w:space="0" w:color="auto"/>
        <w:bottom w:val="none" w:sz="0" w:space="0" w:color="auto"/>
        <w:right w:val="none" w:sz="0" w:space="0" w:color="auto"/>
      </w:divBdr>
      <w:divsChild>
        <w:div w:id="1413508064">
          <w:marLeft w:val="0"/>
          <w:marRight w:val="0"/>
          <w:marTop w:val="0"/>
          <w:marBottom w:val="0"/>
          <w:divBdr>
            <w:top w:val="none" w:sz="0" w:space="0" w:color="auto"/>
            <w:left w:val="none" w:sz="0" w:space="0" w:color="auto"/>
            <w:bottom w:val="none" w:sz="0" w:space="0" w:color="auto"/>
            <w:right w:val="none" w:sz="0" w:space="0" w:color="auto"/>
          </w:divBdr>
        </w:div>
        <w:div w:id="479884656">
          <w:marLeft w:val="0"/>
          <w:marRight w:val="0"/>
          <w:marTop w:val="0"/>
          <w:marBottom w:val="0"/>
          <w:divBdr>
            <w:top w:val="none" w:sz="0" w:space="0" w:color="auto"/>
            <w:left w:val="none" w:sz="0" w:space="0" w:color="auto"/>
            <w:bottom w:val="none" w:sz="0" w:space="0" w:color="auto"/>
            <w:right w:val="none" w:sz="0" w:space="0" w:color="auto"/>
          </w:divBdr>
        </w:div>
      </w:divsChild>
    </w:div>
    <w:div w:id="196657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EB496-2EBA-4F59-8837-8BD73E639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Telles</dc:creator>
  <cp:lastModifiedBy>Tyler Okamoto</cp:lastModifiedBy>
  <cp:revision>2</cp:revision>
  <cp:lastPrinted>2018-03-01T01:40:00Z</cp:lastPrinted>
  <dcterms:created xsi:type="dcterms:W3CDTF">2019-05-01T20:20:00Z</dcterms:created>
  <dcterms:modified xsi:type="dcterms:W3CDTF">2019-05-01T20:20:00Z</dcterms:modified>
</cp:coreProperties>
</file>